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08" w:type="dxa"/>
        <w:tblInd w:w="0" w:type="dxa"/>
        <w:tblLook w:val="04A0" w:firstRow="1" w:lastRow="0" w:firstColumn="1" w:lastColumn="0" w:noHBand="0" w:noVBand="1"/>
      </w:tblPr>
      <w:tblGrid>
        <w:gridCol w:w="6479"/>
        <w:gridCol w:w="588"/>
        <w:gridCol w:w="533"/>
        <w:gridCol w:w="657"/>
        <w:gridCol w:w="2251"/>
      </w:tblGrid>
      <w:tr w:rsidR="00025E8F" w14:paraId="4FB26B1A" w14:textId="77777777" w:rsidTr="149AB9C7">
        <w:tc>
          <w:tcPr>
            <w:tcW w:w="10508" w:type="dxa"/>
            <w:gridSpan w:val="5"/>
            <w:tcBorders>
              <w:top w:val="single" w:sz="4" w:space="0" w:color="auto"/>
              <w:left w:val="single" w:sz="4" w:space="0" w:color="auto"/>
              <w:bottom w:val="single" w:sz="4" w:space="0" w:color="auto"/>
              <w:right w:val="single" w:sz="4" w:space="0" w:color="auto"/>
            </w:tcBorders>
            <w:hideMark/>
          </w:tcPr>
          <w:p w14:paraId="07A9E10F" w14:textId="77777777" w:rsidR="006D0D38" w:rsidRDefault="00025E8F" w:rsidP="00307EBC">
            <w:pPr>
              <w:spacing w:after="0" w:line="240" w:lineRule="auto"/>
              <w:rPr>
                <w14:textOutline w14:w="9525" w14:cap="rnd" w14:cmpd="sng" w14:algn="ctr">
                  <w14:noFill/>
                  <w14:prstDash w14:val="solid"/>
                  <w14:bevel/>
                </w14:textOutline>
              </w:rPr>
            </w:pPr>
            <w:r w:rsidRPr="63B3F19E">
              <w:rPr>
                <w:b/>
                <w:bCs/>
              </w:rPr>
              <w:t xml:space="preserve">Restart Checklist </w:t>
            </w:r>
            <w:r>
              <w:rPr>
                <w:b/>
                <w:bCs/>
              </w:rPr>
              <w:t xml:space="preserve">for </w:t>
            </w:r>
            <w:r w:rsidRPr="63B3F19E">
              <w:rPr>
                <w:b/>
                <w:bCs/>
              </w:rPr>
              <w:t>Staff Wellness, Return to Work, Movement and Communications</w:t>
            </w:r>
            <w:r w:rsidR="006D0D38">
              <w:rPr>
                <w14:textOutline w14:w="9525" w14:cap="rnd" w14:cmpd="sng" w14:algn="ctr">
                  <w14:noFill/>
                  <w14:prstDash w14:val="solid"/>
                  <w14:bevel/>
                </w14:textOutline>
              </w:rPr>
              <w:t xml:space="preserve">. </w:t>
            </w:r>
          </w:p>
          <w:p w14:paraId="02D8BC0A" w14:textId="679CDBD1" w:rsidR="00025E8F" w:rsidRPr="00025E8F" w:rsidRDefault="006007C5" w:rsidP="00307EBC">
            <w:pPr>
              <w:spacing w:after="0" w:line="240" w:lineRule="auto"/>
              <w:rPr>
                <w:b/>
                <w:bCs/>
              </w:rPr>
            </w:pPr>
            <w:hyperlink r:id="rId12" w:history="1">
              <w:r w:rsidR="006D0D38">
                <w:rPr>
                  <w:rStyle w:val="Hyperlink"/>
                  <w14:textOutline w14:w="9525" w14:cap="rnd" w14:cmpd="sng" w14:algn="ctr">
                    <w14:noFill/>
                    <w14:prstDash w14:val="solid"/>
                    <w14:bevel/>
                  </w14:textOutline>
                </w:rPr>
                <w:t>Click here for updates.</w:t>
              </w:r>
            </w:hyperlink>
          </w:p>
        </w:tc>
      </w:tr>
      <w:tr w:rsidR="00307EBC" w14:paraId="5BF21E17" w14:textId="77777777" w:rsidTr="149AB9C7">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9D1F87" w14:textId="72794F0A" w:rsidR="00307EBC" w:rsidRPr="00CD6A8F" w:rsidRDefault="00307EBC" w:rsidP="00307EBC">
            <w:pPr>
              <w:spacing w:after="0" w:line="240" w:lineRule="auto"/>
              <w:rPr>
                <w:b/>
              </w:rPr>
            </w:pPr>
            <w:r w:rsidRPr="00307EBC">
              <w:t>– (</w:t>
            </w:r>
            <w:hyperlink r:id="rId13" w:history="1">
              <w:r w:rsidRPr="00307EBC">
                <w:rPr>
                  <w:rStyle w:val="Hyperlink"/>
                  <w:color w:val="auto"/>
                </w:rPr>
                <w:t>CLICK HERE FOR SOURCE</w:t>
              </w:r>
            </w:hyperlink>
            <w:r w:rsidRPr="00307EBC">
              <w:rPr>
                <w:rStyle w:val="Hyperlink"/>
                <w:color w:val="auto"/>
              </w:rPr>
              <w:t>)</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F41DB" w14:textId="77777777" w:rsidR="00307EBC" w:rsidRDefault="00307EBC" w:rsidP="00307EBC">
            <w:pPr>
              <w:spacing w:after="0" w:line="240" w:lineRule="auto"/>
              <w:rPr>
                <w:b/>
              </w:rPr>
            </w:pP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E30CB" w14:textId="77777777" w:rsidR="00307EBC" w:rsidRDefault="00307EBC" w:rsidP="00307EBC">
            <w:pPr>
              <w:spacing w:after="0" w:line="240" w:lineRule="auto"/>
              <w:rPr>
                <w:b/>
              </w:rPr>
            </w:pP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42CB77" w14:textId="77777777" w:rsidR="00307EBC" w:rsidRDefault="00307EBC" w:rsidP="00307EBC">
            <w:pPr>
              <w:spacing w:after="0" w:line="240" w:lineRule="auto"/>
              <w:rPr>
                <w:b/>
              </w:rPr>
            </w:pP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47E68" w14:textId="77777777" w:rsidR="00307EBC" w:rsidRDefault="00307EBC" w:rsidP="00307EBC">
            <w:pPr>
              <w:spacing w:after="0" w:line="240" w:lineRule="auto"/>
              <w:rPr>
                <w:b/>
              </w:rPr>
            </w:pPr>
          </w:p>
        </w:tc>
      </w:tr>
      <w:tr w:rsidR="00025E8F" w14:paraId="6954EEE4" w14:textId="77777777" w:rsidTr="149AB9C7">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3A961" w14:textId="0BBA7AD1" w:rsidR="00025E8F" w:rsidRPr="00143B83" w:rsidRDefault="000B26E6" w:rsidP="00307EBC">
            <w:pPr>
              <w:spacing w:after="0" w:line="240" w:lineRule="auto"/>
              <w:rPr>
                <w:b/>
              </w:rPr>
            </w:pPr>
            <w:r w:rsidRPr="00CD6A8F">
              <w:rPr>
                <w:b/>
              </w:rPr>
              <w:t>Consultation</w:t>
            </w:r>
            <w:r w:rsidRPr="00143B83">
              <w:rPr>
                <w:b/>
              </w:rPr>
              <w:t xml:space="preserve"> </w:t>
            </w:r>
            <w:r>
              <w:rPr>
                <w:b/>
              </w:rPr>
              <w:t xml:space="preserve">- </w:t>
            </w:r>
            <w:r w:rsidR="00025E8F" w:rsidRPr="00143B83">
              <w:rPr>
                <w:b/>
              </w:rPr>
              <w:t>Who</w:t>
            </w:r>
            <w:r w:rsidR="00025E8F">
              <w:rPr>
                <w:b/>
              </w:rPr>
              <w:t xml:space="preserve"> should go to work?</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5AC0F" w14:textId="77777777" w:rsidR="00025E8F" w:rsidRDefault="00025E8F" w:rsidP="00307EBC">
            <w:pPr>
              <w:spacing w:after="0" w:line="240" w:lineRule="auto"/>
              <w:rPr>
                <w:b/>
              </w:rPr>
            </w:pPr>
            <w:r>
              <w:rPr>
                <w:b/>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E6694D" w14:textId="77777777" w:rsidR="00025E8F" w:rsidRDefault="00025E8F" w:rsidP="00307EBC">
            <w:pPr>
              <w:spacing w:after="0" w:line="240" w:lineRule="auto"/>
              <w:rPr>
                <w:b/>
              </w:rPr>
            </w:pPr>
            <w:r>
              <w:rPr>
                <w:b/>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62B578" w14:textId="77777777" w:rsidR="00025E8F" w:rsidRDefault="00025E8F" w:rsidP="00307EBC">
            <w:pPr>
              <w:spacing w:after="0" w:line="240" w:lineRule="auto"/>
              <w:rPr>
                <w:b/>
              </w:rPr>
            </w:pPr>
            <w:r>
              <w:rPr>
                <w:b/>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D8983C" w14:textId="77777777" w:rsidR="00025E8F" w:rsidRDefault="00025E8F" w:rsidP="00307EBC">
            <w:pPr>
              <w:spacing w:after="0" w:line="240" w:lineRule="auto"/>
              <w:rPr>
                <w:b/>
              </w:rPr>
            </w:pPr>
            <w:r>
              <w:rPr>
                <w:b/>
              </w:rPr>
              <w:t>Actions / Comments</w:t>
            </w:r>
          </w:p>
        </w:tc>
      </w:tr>
      <w:tr w:rsidR="00025E8F" w14:paraId="0BC7E396" w14:textId="77777777" w:rsidTr="149AB9C7">
        <w:tc>
          <w:tcPr>
            <w:tcW w:w="6479" w:type="dxa"/>
            <w:tcBorders>
              <w:top w:val="single" w:sz="4" w:space="0" w:color="auto"/>
              <w:left w:val="single" w:sz="4" w:space="0" w:color="auto"/>
              <w:bottom w:val="single" w:sz="4" w:space="0" w:color="auto"/>
              <w:right w:val="single" w:sz="4" w:space="0" w:color="auto"/>
            </w:tcBorders>
          </w:tcPr>
          <w:p w14:paraId="7A5D8A66" w14:textId="24C76AAA" w:rsidR="00025E8F" w:rsidRDefault="00025E8F" w:rsidP="00307EBC">
            <w:pPr>
              <w:spacing w:after="0" w:line="240" w:lineRule="auto"/>
            </w:pPr>
            <w:r>
              <w:t xml:space="preserve">Are staff able to work from home? If so carry out </w:t>
            </w:r>
            <w:r w:rsidR="008140F0">
              <w:t xml:space="preserve">an </w:t>
            </w:r>
            <w:r>
              <w:t xml:space="preserve">assessment to </w:t>
            </w:r>
            <w:r w:rsidR="008140F0">
              <w:t xml:space="preserve">ensure they have what they </w:t>
            </w:r>
            <w:r>
              <w:t>may need</w:t>
            </w:r>
            <w:r w:rsidR="008140F0">
              <w:t xml:space="preserve"> to do this safely</w:t>
            </w:r>
            <w:r>
              <w:t>.</w:t>
            </w:r>
            <w:r w:rsidR="00021F38">
              <w:t xml:space="preserve"> </w:t>
            </w:r>
          </w:p>
          <w:p w14:paraId="719368A2" w14:textId="77777777" w:rsidR="00025E8F" w:rsidRPr="00B3199C" w:rsidRDefault="00025E8F" w:rsidP="00307EBC">
            <w:pPr>
              <w:spacing w:after="0" w:line="240" w:lineRule="auto"/>
              <w:rPr>
                <w:i/>
              </w:rPr>
            </w:pPr>
            <w:r w:rsidRPr="00B3199C">
              <w:rPr>
                <w:i/>
                <w:color w:val="808080" w:themeColor="background1" w:themeShade="80"/>
              </w:rPr>
              <w:t>See HSE guidance on working from home</w:t>
            </w:r>
          </w:p>
        </w:tc>
        <w:sdt>
          <w:sdtPr>
            <w:rPr>
              <w:rFonts w:cstheme="minorHAnsi"/>
            </w:rPr>
            <w:id w:val="-189451154"/>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3F21F92D" w14:textId="29CF0717" w:rsidR="00025E8F" w:rsidRDefault="00CE3E9D" w:rsidP="00307EBC">
                <w:pPr>
                  <w:spacing w:after="0" w:line="240" w:lineRule="auto"/>
                  <w:rPr>
                    <w:b/>
                  </w:rPr>
                </w:pPr>
                <w:r>
                  <w:rPr>
                    <w:rFonts w:ascii="MS Gothic" w:eastAsia="MS Gothic" w:hAnsi="MS Gothic" w:cstheme="minorHAnsi" w:hint="eastAsia"/>
                  </w:rPr>
                  <w:t>☐</w:t>
                </w:r>
              </w:p>
            </w:tc>
          </w:sdtContent>
        </w:sdt>
        <w:sdt>
          <w:sdtPr>
            <w:rPr>
              <w:rFonts w:cstheme="minorHAnsi"/>
            </w:rPr>
            <w:id w:val="105173602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15610399" w14:textId="34FB81F9" w:rsidR="00025E8F" w:rsidRDefault="00CE3E9D" w:rsidP="00307EBC">
                <w:pPr>
                  <w:spacing w:after="0" w:line="240" w:lineRule="auto"/>
                  <w:rPr>
                    <w:b/>
                  </w:rPr>
                </w:pPr>
                <w:r>
                  <w:rPr>
                    <w:rFonts w:ascii="MS Gothic" w:eastAsia="MS Gothic" w:hAnsi="MS Gothic" w:cstheme="minorHAnsi" w:hint="eastAsia"/>
                  </w:rPr>
                  <w:t>☐</w:t>
                </w:r>
              </w:p>
            </w:tc>
          </w:sdtContent>
        </w:sdt>
        <w:sdt>
          <w:sdtPr>
            <w:rPr>
              <w:rFonts w:cstheme="minorHAnsi"/>
            </w:rPr>
            <w:id w:val="123527468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45D3CCAA" w14:textId="2E5AAFAB" w:rsidR="00025E8F" w:rsidRDefault="00CE3E9D" w:rsidP="00307EBC">
                <w:pPr>
                  <w:spacing w:after="0" w:line="240" w:lineRule="auto"/>
                  <w:rPr>
                    <w:b/>
                  </w:rPr>
                </w:pPr>
                <w:r>
                  <w:rPr>
                    <w:rFonts w:ascii="MS Gothic" w:eastAsia="MS Gothic" w:hAnsi="MS Gothic" w:cstheme="minorHAnsi" w:hint="eastAsia"/>
                  </w:rPr>
                  <w:t>☐</w:t>
                </w:r>
              </w:p>
            </w:tc>
          </w:sdtContent>
        </w:sdt>
        <w:sdt>
          <w:sdtPr>
            <w:rPr>
              <w:rFonts w:cstheme="minorHAnsi"/>
            </w:rPr>
            <w:id w:val="423921563"/>
            <w:placeholder>
              <w:docPart w:val="5E171EE6578B6A4EA3B7D08E04DD029B"/>
            </w:placeholder>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695F658E" w14:textId="317D4FD5" w:rsidR="00025E8F" w:rsidRDefault="00D32B03" w:rsidP="00307EBC">
                <w:pPr>
                  <w:spacing w:after="0" w:line="240" w:lineRule="auto"/>
                  <w:rPr>
                    <w:b/>
                  </w:rPr>
                </w:pPr>
                <w:r w:rsidRPr="005665D9">
                  <w:rPr>
                    <w:rStyle w:val="PlaceholderText"/>
                    <w:rFonts w:cstheme="minorHAnsi"/>
                  </w:rPr>
                  <w:t>Click here to enter text.</w:t>
                </w:r>
              </w:p>
            </w:tc>
          </w:sdtContent>
        </w:sdt>
      </w:tr>
      <w:tr w:rsidR="00CE3E9D" w14:paraId="4BC9C2E3" w14:textId="77777777" w:rsidTr="149AB9C7">
        <w:trPr>
          <w:trHeight w:val="405"/>
        </w:trPr>
        <w:tc>
          <w:tcPr>
            <w:tcW w:w="6479" w:type="dxa"/>
            <w:tcBorders>
              <w:top w:val="single" w:sz="4" w:space="0" w:color="auto"/>
              <w:left w:val="single" w:sz="4" w:space="0" w:color="auto"/>
              <w:bottom w:val="single" w:sz="4" w:space="0" w:color="auto"/>
              <w:right w:val="single" w:sz="4" w:space="0" w:color="auto"/>
            </w:tcBorders>
          </w:tcPr>
          <w:p w14:paraId="42B6A5DF" w14:textId="3365BA7F" w:rsidR="00CE3E9D" w:rsidRDefault="00CE3E9D" w:rsidP="00CE3E9D">
            <w:pPr>
              <w:spacing w:after="0" w:line="240" w:lineRule="auto"/>
            </w:pPr>
            <w:r>
              <w:t>Are staff fit to return to work? Refer to the latest NHS guidance on symptoms, self-isolation and vulnerable groups.</w:t>
            </w:r>
          </w:p>
          <w:p w14:paraId="6162F66A" w14:textId="023B9458" w:rsidR="00CE3E9D" w:rsidRDefault="006007C5" w:rsidP="00CE3E9D">
            <w:pPr>
              <w:spacing w:after="0" w:line="240" w:lineRule="auto"/>
            </w:pPr>
            <w:hyperlink r:id="rId14" w:history="1">
              <w:r w:rsidR="00CE3E9D">
                <w:rPr>
                  <w:rStyle w:val="Hyperlink"/>
                </w:rPr>
                <w:t>https://www.nhs.uk/conditions/coronavirus-covid-19/</w:t>
              </w:r>
            </w:hyperlink>
          </w:p>
        </w:tc>
        <w:sdt>
          <w:sdtPr>
            <w:rPr>
              <w:rFonts w:cstheme="minorHAnsi"/>
            </w:rPr>
            <w:id w:val="154424848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2C943E2A" w14:textId="7090A43E" w:rsidR="00CE3E9D" w:rsidRDefault="00CE3E9D" w:rsidP="00CE3E9D">
                <w:pPr>
                  <w:spacing w:after="0" w:line="240" w:lineRule="auto"/>
                  <w:rPr>
                    <w:b/>
                  </w:rPr>
                </w:pPr>
                <w:r w:rsidRPr="00F8273D">
                  <w:rPr>
                    <w:rFonts w:ascii="MS Gothic" w:eastAsia="MS Gothic" w:hAnsi="MS Gothic" w:cstheme="minorHAnsi" w:hint="eastAsia"/>
                  </w:rPr>
                  <w:t>☐</w:t>
                </w:r>
              </w:p>
            </w:tc>
          </w:sdtContent>
        </w:sdt>
        <w:sdt>
          <w:sdtPr>
            <w:rPr>
              <w:rFonts w:cstheme="minorHAnsi"/>
            </w:rPr>
            <w:id w:val="-269317680"/>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4E219C30" w14:textId="2A5BE1B5" w:rsidR="00CE3E9D" w:rsidRDefault="00CE3E9D" w:rsidP="00CE3E9D">
                <w:pPr>
                  <w:spacing w:after="0" w:line="240" w:lineRule="auto"/>
                  <w:rPr>
                    <w:b/>
                  </w:rPr>
                </w:pPr>
                <w:r w:rsidRPr="00F8273D">
                  <w:rPr>
                    <w:rFonts w:ascii="MS Gothic" w:eastAsia="MS Gothic" w:hAnsi="MS Gothic" w:cstheme="minorHAnsi" w:hint="eastAsia"/>
                  </w:rPr>
                  <w:t>☐</w:t>
                </w:r>
              </w:p>
            </w:tc>
          </w:sdtContent>
        </w:sdt>
        <w:sdt>
          <w:sdtPr>
            <w:rPr>
              <w:rFonts w:cstheme="minorHAnsi"/>
            </w:rPr>
            <w:id w:val="113853673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7A71A97D" w14:textId="2A5E7BF0" w:rsidR="00CE3E9D" w:rsidRDefault="00CE3E9D" w:rsidP="00CE3E9D">
                <w:pPr>
                  <w:spacing w:after="0" w:line="240" w:lineRule="auto"/>
                  <w:rPr>
                    <w:b/>
                  </w:rPr>
                </w:pPr>
                <w:r w:rsidRPr="00F8273D">
                  <w:rPr>
                    <w:rFonts w:ascii="MS Gothic" w:eastAsia="MS Gothic" w:hAnsi="MS Gothic" w:cstheme="minorHAnsi" w:hint="eastAsia"/>
                  </w:rPr>
                  <w:t>☐</w:t>
                </w:r>
              </w:p>
            </w:tc>
          </w:sdtContent>
        </w:sdt>
        <w:sdt>
          <w:sdtPr>
            <w:rPr>
              <w:rFonts w:cstheme="minorHAnsi"/>
            </w:rPr>
            <w:id w:val="-598412687"/>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75800842" w14:textId="2392263D"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6EAC8890" w14:textId="77777777" w:rsidTr="008140F0">
        <w:trPr>
          <w:trHeight w:val="911"/>
        </w:trPr>
        <w:tc>
          <w:tcPr>
            <w:tcW w:w="6479" w:type="dxa"/>
            <w:tcBorders>
              <w:top w:val="single" w:sz="4" w:space="0" w:color="auto"/>
              <w:left w:val="single" w:sz="4" w:space="0" w:color="auto"/>
              <w:bottom w:val="single" w:sz="4" w:space="0" w:color="auto"/>
              <w:right w:val="single" w:sz="4" w:space="0" w:color="auto"/>
            </w:tcBorders>
          </w:tcPr>
          <w:p w14:paraId="1646627F" w14:textId="6D1CEE91" w:rsidR="00CE3E9D" w:rsidRPr="00560854" w:rsidRDefault="00CE3E9D" w:rsidP="00CE3E9D">
            <w:r>
              <w:t>Will some staff members be unable to return to work or need to work differently? E.g. consider those in higher risk groups or that have dependants? Are any extra considerations needed to help them?</w:t>
            </w:r>
          </w:p>
        </w:tc>
        <w:sdt>
          <w:sdtPr>
            <w:rPr>
              <w:rFonts w:cstheme="minorHAnsi"/>
            </w:rPr>
            <w:id w:val="-592626280"/>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253D686C" w14:textId="5BBD45DF" w:rsidR="00CE3E9D" w:rsidRDefault="00CE3E9D" w:rsidP="00CE3E9D">
                <w:pPr>
                  <w:spacing w:after="0" w:line="240" w:lineRule="auto"/>
                  <w:rPr>
                    <w:b/>
                  </w:rPr>
                </w:pPr>
                <w:r w:rsidRPr="005A7DC8">
                  <w:rPr>
                    <w:rFonts w:ascii="MS Gothic" w:eastAsia="MS Gothic" w:hAnsi="MS Gothic" w:cstheme="minorHAnsi" w:hint="eastAsia"/>
                  </w:rPr>
                  <w:t>☐</w:t>
                </w:r>
              </w:p>
            </w:tc>
          </w:sdtContent>
        </w:sdt>
        <w:sdt>
          <w:sdtPr>
            <w:rPr>
              <w:rFonts w:cstheme="minorHAnsi"/>
            </w:rPr>
            <w:id w:val="240924162"/>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3FDBB93F" w14:textId="27086821" w:rsidR="00CE3E9D" w:rsidRDefault="00CE3E9D" w:rsidP="00CE3E9D">
                <w:pPr>
                  <w:spacing w:after="0" w:line="240" w:lineRule="auto"/>
                  <w:rPr>
                    <w:b/>
                  </w:rPr>
                </w:pPr>
                <w:r w:rsidRPr="005A7DC8">
                  <w:rPr>
                    <w:rFonts w:ascii="MS Gothic" w:eastAsia="MS Gothic" w:hAnsi="MS Gothic" w:cstheme="minorHAnsi" w:hint="eastAsia"/>
                  </w:rPr>
                  <w:t>☐</w:t>
                </w:r>
              </w:p>
            </w:tc>
          </w:sdtContent>
        </w:sdt>
        <w:sdt>
          <w:sdtPr>
            <w:rPr>
              <w:rFonts w:cstheme="minorHAnsi"/>
            </w:rPr>
            <w:id w:val="28718134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6B5E80B3" w14:textId="5EB632A9" w:rsidR="00CE3E9D" w:rsidRDefault="00CE3E9D" w:rsidP="00CE3E9D">
                <w:pPr>
                  <w:spacing w:after="0" w:line="240" w:lineRule="auto"/>
                  <w:rPr>
                    <w:b/>
                  </w:rPr>
                </w:pPr>
                <w:r w:rsidRPr="005A7DC8">
                  <w:rPr>
                    <w:rFonts w:ascii="MS Gothic" w:eastAsia="MS Gothic" w:hAnsi="MS Gothic" w:cstheme="minorHAnsi" w:hint="eastAsia"/>
                  </w:rPr>
                  <w:t>☐</w:t>
                </w:r>
              </w:p>
            </w:tc>
          </w:sdtContent>
        </w:sdt>
        <w:sdt>
          <w:sdtPr>
            <w:rPr>
              <w:rFonts w:cstheme="minorHAnsi"/>
            </w:rPr>
            <w:id w:val="-1631307579"/>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237C3290" w14:textId="1B804CC7"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25061A18" w14:textId="77777777" w:rsidTr="149AB9C7">
        <w:tc>
          <w:tcPr>
            <w:tcW w:w="6479" w:type="dxa"/>
            <w:tcBorders>
              <w:top w:val="single" w:sz="4" w:space="0" w:color="auto"/>
              <w:left w:val="single" w:sz="4" w:space="0" w:color="auto"/>
              <w:bottom w:val="single" w:sz="4" w:space="0" w:color="auto"/>
              <w:right w:val="single" w:sz="4" w:space="0" w:color="auto"/>
            </w:tcBorders>
          </w:tcPr>
          <w:p w14:paraId="1E3D8EC9" w14:textId="77777777" w:rsidR="00CE3E9D" w:rsidRPr="008516E2" w:rsidRDefault="00CE3E9D" w:rsidP="00CE3E9D">
            <w:r w:rsidRPr="008516E2">
              <w:t xml:space="preserve">Are all staff able to return to the same duties? </w:t>
            </w:r>
          </w:p>
          <w:p w14:paraId="3A9B6A38" w14:textId="3E1D4708" w:rsidR="00CE3E9D" w:rsidRPr="008516E2" w:rsidRDefault="00CE3E9D" w:rsidP="00CE3E9D">
            <w:r w:rsidRPr="008516E2">
              <w:t xml:space="preserve">Consider whether workers may have lost fitness/condition during shutdown. If tasks are reduced to single employee due to social distancing, do manual handling assessments need reviewing and adapting for single person </w:t>
            </w:r>
            <w:r>
              <w:t>e.g. lifting</w:t>
            </w:r>
            <w:r w:rsidRPr="008516E2">
              <w:t xml:space="preserve"> tasks etc.</w:t>
            </w:r>
          </w:p>
          <w:p w14:paraId="0EFEFA24" w14:textId="77777777" w:rsidR="00CE3E9D" w:rsidRDefault="00CE3E9D" w:rsidP="00CE3E9D">
            <w:r>
              <w:t>Can jobs and tasks be changed to reduce the risk?</w:t>
            </w:r>
          </w:p>
          <w:p w14:paraId="68220B3F" w14:textId="7D9D1A18" w:rsidR="00CE3E9D" w:rsidRDefault="00CE3E9D" w:rsidP="00CE3E9D">
            <w:r w:rsidRPr="008516E2">
              <w:t>Have training needs been considered for any changes to job role</w:t>
            </w:r>
            <w:r>
              <w:t>s</w:t>
            </w:r>
            <w:r w:rsidRPr="008516E2">
              <w:t xml:space="preserve">? </w:t>
            </w:r>
          </w:p>
          <w:p w14:paraId="7746BED5" w14:textId="4B64767A" w:rsidR="00CE3E9D" w:rsidRDefault="00CE3E9D" w:rsidP="00CE3E9D">
            <w:r w:rsidRPr="008516E2">
              <w:t>Further training required?</w:t>
            </w:r>
          </w:p>
        </w:tc>
        <w:sdt>
          <w:sdtPr>
            <w:rPr>
              <w:rFonts w:cstheme="minorHAnsi"/>
            </w:rPr>
            <w:id w:val="-195902406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7013DF12" w14:textId="2FDD3582" w:rsidR="00CE3E9D" w:rsidRDefault="00CE3E9D" w:rsidP="00CE3E9D">
                <w:pPr>
                  <w:spacing w:after="0" w:line="240" w:lineRule="auto"/>
                  <w:rPr>
                    <w:b/>
                  </w:rPr>
                </w:pPr>
                <w:r w:rsidRPr="0009021D">
                  <w:rPr>
                    <w:rFonts w:ascii="MS Gothic" w:eastAsia="MS Gothic" w:hAnsi="MS Gothic" w:cstheme="minorHAnsi" w:hint="eastAsia"/>
                  </w:rPr>
                  <w:t>☐</w:t>
                </w:r>
              </w:p>
            </w:tc>
          </w:sdtContent>
        </w:sdt>
        <w:sdt>
          <w:sdtPr>
            <w:rPr>
              <w:rFonts w:cstheme="minorHAnsi"/>
            </w:rPr>
            <w:id w:val="-1464573522"/>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4561B2BF" w14:textId="5352A2C7" w:rsidR="00CE3E9D" w:rsidRDefault="00CE3E9D" w:rsidP="00CE3E9D">
                <w:pPr>
                  <w:spacing w:after="0" w:line="240" w:lineRule="auto"/>
                  <w:rPr>
                    <w:b/>
                  </w:rPr>
                </w:pPr>
                <w:r w:rsidRPr="0009021D">
                  <w:rPr>
                    <w:rFonts w:ascii="MS Gothic" w:eastAsia="MS Gothic" w:hAnsi="MS Gothic" w:cstheme="minorHAnsi" w:hint="eastAsia"/>
                  </w:rPr>
                  <w:t>☐</w:t>
                </w:r>
              </w:p>
            </w:tc>
          </w:sdtContent>
        </w:sdt>
        <w:sdt>
          <w:sdtPr>
            <w:rPr>
              <w:rFonts w:cstheme="minorHAnsi"/>
            </w:rPr>
            <w:id w:val="1215707842"/>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501310F1" w14:textId="3280063C" w:rsidR="00CE3E9D" w:rsidRDefault="00DD79AD" w:rsidP="00CE3E9D">
                <w:pPr>
                  <w:spacing w:after="0" w:line="240" w:lineRule="auto"/>
                  <w:rPr>
                    <w:b/>
                  </w:rPr>
                </w:pPr>
                <w:r>
                  <w:rPr>
                    <w:rFonts w:ascii="MS Gothic" w:eastAsia="MS Gothic" w:hAnsi="MS Gothic" w:cstheme="minorHAnsi" w:hint="eastAsia"/>
                  </w:rPr>
                  <w:t>☐</w:t>
                </w:r>
              </w:p>
            </w:tc>
          </w:sdtContent>
        </w:sdt>
        <w:sdt>
          <w:sdtPr>
            <w:rPr>
              <w:rFonts w:cstheme="minorHAnsi"/>
            </w:rPr>
            <w:id w:val="2019423713"/>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067DD94D" w14:textId="1C008236"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4C62908C" w14:textId="77777777" w:rsidTr="149AB9C7">
        <w:tc>
          <w:tcPr>
            <w:tcW w:w="6479" w:type="dxa"/>
            <w:tcBorders>
              <w:top w:val="single" w:sz="4" w:space="0" w:color="auto"/>
              <w:left w:val="single" w:sz="4" w:space="0" w:color="auto"/>
              <w:bottom w:val="single" w:sz="4" w:space="0" w:color="auto"/>
              <w:right w:val="single" w:sz="4" w:space="0" w:color="auto"/>
            </w:tcBorders>
          </w:tcPr>
          <w:p w14:paraId="5680EB5D" w14:textId="77777777" w:rsidR="00CE3E9D" w:rsidRDefault="00CE3E9D" w:rsidP="00CE3E9D">
            <w:pPr>
              <w:spacing w:after="0" w:line="240" w:lineRule="auto"/>
            </w:pPr>
            <w:r>
              <w:t xml:space="preserve">Are sufficient staff available to carry out work required? </w:t>
            </w:r>
          </w:p>
          <w:p w14:paraId="2AD2391C" w14:textId="77777777" w:rsidR="00CE3E9D" w:rsidRDefault="00CE3E9D" w:rsidP="00CE3E9D">
            <w:pPr>
              <w:spacing w:after="0" w:line="240" w:lineRule="auto"/>
            </w:pPr>
            <w:r>
              <w:t>Will additional recruitment / agency staff be required?</w:t>
            </w:r>
          </w:p>
        </w:tc>
        <w:sdt>
          <w:sdtPr>
            <w:rPr>
              <w:rFonts w:cstheme="minorHAnsi"/>
            </w:rPr>
            <w:id w:val="157510131"/>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5DE5B758" w14:textId="4364CF2A" w:rsidR="00CE3E9D" w:rsidRDefault="00CE3E9D" w:rsidP="00CE3E9D">
                <w:pPr>
                  <w:spacing w:after="0" w:line="240" w:lineRule="auto"/>
                  <w:rPr>
                    <w:b/>
                  </w:rPr>
                </w:pPr>
                <w:r w:rsidRPr="001A60ED">
                  <w:rPr>
                    <w:rFonts w:ascii="MS Gothic" w:eastAsia="MS Gothic" w:hAnsi="MS Gothic" w:cstheme="minorHAnsi" w:hint="eastAsia"/>
                  </w:rPr>
                  <w:t>☐</w:t>
                </w:r>
              </w:p>
            </w:tc>
          </w:sdtContent>
        </w:sdt>
        <w:sdt>
          <w:sdtPr>
            <w:rPr>
              <w:rFonts w:cstheme="minorHAnsi"/>
            </w:rPr>
            <w:id w:val="45037157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50B79272" w14:textId="207CFA51" w:rsidR="00CE3E9D" w:rsidRDefault="00CE3E9D" w:rsidP="00CE3E9D">
                <w:pPr>
                  <w:spacing w:after="0" w:line="240" w:lineRule="auto"/>
                  <w:rPr>
                    <w:b/>
                  </w:rPr>
                </w:pPr>
                <w:r w:rsidRPr="001A60ED">
                  <w:rPr>
                    <w:rFonts w:ascii="MS Gothic" w:eastAsia="MS Gothic" w:hAnsi="MS Gothic" w:cstheme="minorHAnsi" w:hint="eastAsia"/>
                  </w:rPr>
                  <w:t>☐</w:t>
                </w:r>
              </w:p>
            </w:tc>
          </w:sdtContent>
        </w:sdt>
        <w:sdt>
          <w:sdtPr>
            <w:rPr>
              <w:rFonts w:cstheme="minorHAnsi"/>
            </w:rPr>
            <w:id w:val="-348724631"/>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2D79F356" w14:textId="23C66058" w:rsidR="00CE3E9D" w:rsidRDefault="00CE3E9D" w:rsidP="00CE3E9D">
                <w:pPr>
                  <w:spacing w:after="0" w:line="240" w:lineRule="auto"/>
                  <w:rPr>
                    <w:b/>
                  </w:rPr>
                </w:pPr>
                <w:r w:rsidRPr="001A60ED">
                  <w:rPr>
                    <w:rFonts w:ascii="MS Gothic" w:eastAsia="MS Gothic" w:hAnsi="MS Gothic" w:cstheme="minorHAnsi" w:hint="eastAsia"/>
                  </w:rPr>
                  <w:t>☐</w:t>
                </w:r>
              </w:p>
            </w:tc>
          </w:sdtContent>
        </w:sdt>
        <w:sdt>
          <w:sdtPr>
            <w:rPr>
              <w:rFonts w:cstheme="minorHAnsi"/>
            </w:rPr>
            <w:id w:val="1301723630"/>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3A78EE81" w14:textId="281A3CCE"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6FD143D1" w14:textId="77777777" w:rsidTr="149AB9C7">
        <w:tc>
          <w:tcPr>
            <w:tcW w:w="6479" w:type="dxa"/>
            <w:tcBorders>
              <w:top w:val="single" w:sz="4" w:space="0" w:color="auto"/>
              <w:left w:val="single" w:sz="4" w:space="0" w:color="auto"/>
              <w:bottom w:val="single" w:sz="4" w:space="0" w:color="auto"/>
              <w:right w:val="single" w:sz="4" w:space="0" w:color="auto"/>
            </w:tcBorders>
            <w:shd w:val="clear" w:color="auto" w:fill="auto"/>
          </w:tcPr>
          <w:p w14:paraId="3D48C12E" w14:textId="1375C8D9" w:rsidR="00CE3E9D" w:rsidRDefault="00CE3E9D" w:rsidP="00CE3E9D">
            <w:pPr>
              <w:spacing w:after="0" w:line="240" w:lineRule="auto"/>
            </w:pPr>
            <w:r>
              <w:t>Do staff have concerns about returning to work? (</w:t>
            </w:r>
            <w:r w:rsidRPr="00B20D0D">
              <w:t xml:space="preserve">You will need to consider the mental health of individuals returning to work. They may have concerns about the </w:t>
            </w:r>
            <w:r>
              <w:t xml:space="preserve">controls </w:t>
            </w:r>
            <w:r w:rsidRPr="00B20D0D">
              <w:t>being implemented.</w:t>
            </w:r>
            <w:r>
              <w:t>)</w:t>
            </w:r>
          </w:p>
          <w:p w14:paraId="247EFF9A" w14:textId="77777777" w:rsidR="00CE3E9D" w:rsidRPr="00B20D0D" w:rsidRDefault="00CE3E9D" w:rsidP="00CE3E9D">
            <w:pPr>
              <w:spacing w:after="0" w:line="240" w:lineRule="auto"/>
            </w:pPr>
          </w:p>
          <w:p w14:paraId="2B27C825" w14:textId="77777777" w:rsidR="00CE3E9D" w:rsidRPr="00B20D0D" w:rsidRDefault="00CE3E9D" w:rsidP="00CE3E9D">
            <w:r w:rsidRPr="00B20D0D">
              <w:t>Workers are likely to have been and will continue to be exposed to stress at home. Changes at work are also likely to cause stress.</w:t>
            </w:r>
          </w:p>
          <w:p w14:paraId="30360364" w14:textId="77777777" w:rsidR="00CE3E9D" w:rsidRPr="00B20D0D" w:rsidRDefault="00CE3E9D" w:rsidP="00CE3E9D">
            <w:r w:rsidRPr="00B20D0D">
              <w:t>Provide support for employees going through bereavement and anxiety.</w:t>
            </w:r>
          </w:p>
          <w:p w14:paraId="61DBBFF5" w14:textId="209A633E" w:rsidR="00CE3E9D" w:rsidRDefault="00CE3E9D" w:rsidP="00CE3E9D">
            <w:pPr>
              <w:spacing w:after="0" w:line="240" w:lineRule="auto"/>
              <w:rPr>
                <w:b/>
              </w:rPr>
            </w:pPr>
            <w:r>
              <w:t>Encourage employees to raise queries with you to reassure them of controls and your commitment to their safety and well-being</w:t>
            </w:r>
          </w:p>
        </w:tc>
        <w:sdt>
          <w:sdtPr>
            <w:rPr>
              <w:rFonts w:cstheme="minorHAnsi"/>
            </w:rPr>
            <w:id w:val="486134261"/>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shd w:val="clear" w:color="auto" w:fill="auto"/>
              </w:tcPr>
              <w:p w14:paraId="46601111" w14:textId="11C67FA1" w:rsidR="00CE3E9D" w:rsidRDefault="00CE3E9D" w:rsidP="00CE3E9D">
                <w:pPr>
                  <w:spacing w:after="0" w:line="240" w:lineRule="auto"/>
                  <w:rPr>
                    <w:b/>
                  </w:rPr>
                </w:pPr>
                <w:r w:rsidRPr="00405CAB">
                  <w:rPr>
                    <w:rFonts w:ascii="MS Gothic" w:eastAsia="MS Gothic" w:hAnsi="MS Gothic" w:cstheme="minorHAnsi" w:hint="eastAsia"/>
                  </w:rPr>
                  <w:t>☐</w:t>
                </w:r>
              </w:p>
            </w:tc>
          </w:sdtContent>
        </w:sdt>
        <w:sdt>
          <w:sdtPr>
            <w:rPr>
              <w:rFonts w:cstheme="minorHAnsi"/>
            </w:rPr>
            <w:id w:val="238446681"/>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shd w:val="clear" w:color="auto" w:fill="auto"/>
              </w:tcPr>
              <w:p w14:paraId="6E7B84B3" w14:textId="438F120E" w:rsidR="00CE3E9D" w:rsidRDefault="00CE3E9D" w:rsidP="00CE3E9D">
                <w:pPr>
                  <w:spacing w:after="0" w:line="240" w:lineRule="auto"/>
                  <w:rPr>
                    <w:b/>
                  </w:rPr>
                </w:pPr>
                <w:r w:rsidRPr="00405CAB">
                  <w:rPr>
                    <w:rFonts w:ascii="MS Gothic" w:eastAsia="MS Gothic" w:hAnsi="MS Gothic" w:cstheme="minorHAnsi" w:hint="eastAsia"/>
                  </w:rPr>
                  <w:t>☐</w:t>
                </w:r>
              </w:p>
            </w:tc>
          </w:sdtContent>
        </w:sdt>
        <w:sdt>
          <w:sdtPr>
            <w:rPr>
              <w:rFonts w:cstheme="minorHAnsi"/>
            </w:rPr>
            <w:id w:val="-98300696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shd w:val="clear" w:color="auto" w:fill="auto"/>
              </w:tcPr>
              <w:p w14:paraId="139ECAD4" w14:textId="4C317214" w:rsidR="00CE3E9D" w:rsidRDefault="00CE3E9D" w:rsidP="00CE3E9D">
                <w:pPr>
                  <w:spacing w:after="0" w:line="240" w:lineRule="auto"/>
                  <w:rPr>
                    <w:b/>
                  </w:rPr>
                </w:pPr>
                <w:r w:rsidRPr="00405CAB">
                  <w:rPr>
                    <w:rFonts w:ascii="MS Gothic" w:eastAsia="MS Gothic" w:hAnsi="MS Gothic" w:cstheme="minorHAnsi" w:hint="eastAsia"/>
                  </w:rPr>
                  <w:t>☐</w:t>
                </w:r>
              </w:p>
            </w:tc>
          </w:sdtContent>
        </w:sdt>
        <w:sdt>
          <w:sdtPr>
            <w:rPr>
              <w:rFonts w:cstheme="minorHAnsi"/>
            </w:rPr>
            <w:id w:val="1859155663"/>
            <w:showingPlcHdr/>
            <w:text/>
          </w:sdtPr>
          <w:sdtEndPr/>
          <w:sdtContent>
            <w:tc>
              <w:tcPr>
                <w:tcW w:w="2251" w:type="dxa"/>
                <w:tcBorders>
                  <w:top w:val="single" w:sz="4" w:space="0" w:color="auto"/>
                  <w:left w:val="single" w:sz="4" w:space="0" w:color="auto"/>
                  <w:bottom w:val="single" w:sz="4" w:space="0" w:color="auto"/>
                  <w:right w:val="single" w:sz="4" w:space="0" w:color="auto"/>
                </w:tcBorders>
                <w:shd w:val="clear" w:color="auto" w:fill="auto"/>
              </w:tcPr>
              <w:p w14:paraId="4DD7EDF9" w14:textId="163000E6"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2E687F1A" w14:textId="77777777" w:rsidTr="149AB9C7">
        <w:tc>
          <w:tcPr>
            <w:tcW w:w="6479" w:type="dxa"/>
            <w:tcBorders>
              <w:top w:val="single" w:sz="4" w:space="0" w:color="auto"/>
              <w:left w:val="single" w:sz="4" w:space="0" w:color="auto"/>
              <w:bottom w:val="single" w:sz="4" w:space="0" w:color="auto"/>
              <w:right w:val="single" w:sz="4" w:space="0" w:color="auto"/>
            </w:tcBorders>
            <w:shd w:val="clear" w:color="auto" w:fill="auto"/>
          </w:tcPr>
          <w:p w14:paraId="5B168E4C" w14:textId="78A23462" w:rsidR="00CE3E9D" w:rsidRDefault="00CE3E9D" w:rsidP="00CE3E9D">
            <w:pPr>
              <w:spacing w:after="0" w:line="240" w:lineRule="auto"/>
            </w:pPr>
            <w:r>
              <w:t>Have all staff received briefing / re-training in symptom reporting procedures; social distancing; handwashing rules as applicable?</w:t>
            </w:r>
          </w:p>
        </w:tc>
        <w:sdt>
          <w:sdtPr>
            <w:rPr>
              <w:rFonts w:cstheme="minorHAnsi"/>
            </w:rPr>
            <w:id w:val="-1419626835"/>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shd w:val="clear" w:color="auto" w:fill="auto"/>
              </w:tcPr>
              <w:p w14:paraId="0B5DEDC0" w14:textId="1109599B" w:rsidR="00CE3E9D" w:rsidRDefault="00CE3E9D" w:rsidP="00CE3E9D">
                <w:pPr>
                  <w:spacing w:after="0" w:line="240" w:lineRule="auto"/>
                  <w:rPr>
                    <w:b/>
                  </w:rPr>
                </w:pPr>
                <w:r w:rsidRPr="00E1362B">
                  <w:rPr>
                    <w:rFonts w:ascii="MS Gothic" w:eastAsia="MS Gothic" w:hAnsi="MS Gothic" w:cstheme="minorHAnsi" w:hint="eastAsia"/>
                  </w:rPr>
                  <w:t>☐</w:t>
                </w:r>
              </w:p>
            </w:tc>
          </w:sdtContent>
        </w:sdt>
        <w:sdt>
          <w:sdtPr>
            <w:rPr>
              <w:rFonts w:cstheme="minorHAnsi"/>
            </w:rPr>
            <w:id w:val="1568603252"/>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shd w:val="clear" w:color="auto" w:fill="auto"/>
              </w:tcPr>
              <w:p w14:paraId="2D76A70F" w14:textId="29F6C6D8" w:rsidR="00CE3E9D" w:rsidRDefault="00CE3E9D" w:rsidP="00CE3E9D">
                <w:pPr>
                  <w:spacing w:after="0" w:line="240" w:lineRule="auto"/>
                  <w:rPr>
                    <w:b/>
                  </w:rPr>
                </w:pPr>
                <w:r w:rsidRPr="00E1362B">
                  <w:rPr>
                    <w:rFonts w:ascii="MS Gothic" w:eastAsia="MS Gothic" w:hAnsi="MS Gothic" w:cstheme="minorHAnsi" w:hint="eastAsia"/>
                  </w:rPr>
                  <w:t>☐</w:t>
                </w:r>
              </w:p>
            </w:tc>
          </w:sdtContent>
        </w:sdt>
        <w:sdt>
          <w:sdtPr>
            <w:rPr>
              <w:rFonts w:cstheme="minorHAnsi"/>
            </w:rPr>
            <w:id w:val="-160621709"/>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shd w:val="clear" w:color="auto" w:fill="auto"/>
              </w:tcPr>
              <w:p w14:paraId="3BF3A8CA" w14:textId="32414C7D" w:rsidR="00CE3E9D" w:rsidRDefault="00CE3E9D" w:rsidP="00CE3E9D">
                <w:pPr>
                  <w:spacing w:after="0" w:line="240" w:lineRule="auto"/>
                  <w:rPr>
                    <w:b/>
                  </w:rPr>
                </w:pPr>
                <w:r w:rsidRPr="00E1362B">
                  <w:rPr>
                    <w:rFonts w:ascii="MS Gothic" w:eastAsia="MS Gothic" w:hAnsi="MS Gothic" w:cstheme="minorHAnsi" w:hint="eastAsia"/>
                  </w:rPr>
                  <w:t>☐</w:t>
                </w:r>
              </w:p>
            </w:tc>
          </w:sdtContent>
        </w:sdt>
        <w:sdt>
          <w:sdtPr>
            <w:rPr>
              <w:rFonts w:cstheme="minorHAnsi"/>
            </w:rPr>
            <w:id w:val="1843740450"/>
            <w:showingPlcHdr/>
            <w:text/>
          </w:sdtPr>
          <w:sdtEndPr/>
          <w:sdtContent>
            <w:tc>
              <w:tcPr>
                <w:tcW w:w="2251" w:type="dxa"/>
                <w:tcBorders>
                  <w:top w:val="single" w:sz="4" w:space="0" w:color="auto"/>
                  <w:left w:val="single" w:sz="4" w:space="0" w:color="auto"/>
                  <w:bottom w:val="single" w:sz="4" w:space="0" w:color="auto"/>
                  <w:right w:val="single" w:sz="4" w:space="0" w:color="auto"/>
                </w:tcBorders>
                <w:shd w:val="clear" w:color="auto" w:fill="auto"/>
              </w:tcPr>
              <w:p w14:paraId="0D9F2C05" w14:textId="28690A71" w:rsidR="00CE3E9D" w:rsidRDefault="00D32B03" w:rsidP="00CE3E9D">
                <w:pPr>
                  <w:spacing w:after="0" w:line="240" w:lineRule="auto"/>
                  <w:rPr>
                    <w:b/>
                  </w:rPr>
                </w:pPr>
                <w:r w:rsidRPr="005665D9">
                  <w:rPr>
                    <w:rStyle w:val="PlaceholderText"/>
                    <w:rFonts w:cstheme="minorHAnsi"/>
                  </w:rPr>
                  <w:t>Click here to enter text.</w:t>
                </w:r>
              </w:p>
            </w:tc>
          </w:sdtContent>
        </w:sdt>
      </w:tr>
      <w:tr w:rsidR="00CE3E9D" w14:paraId="3BEB0B8F" w14:textId="77777777" w:rsidTr="149AB9C7">
        <w:tc>
          <w:tcPr>
            <w:tcW w:w="6479" w:type="dxa"/>
            <w:tcBorders>
              <w:top w:val="single" w:sz="4" w:space="0" w:color="auto"/>
              <w:left w:val="single" w:sz="4" w:space="0" w:color="auto"/>
              <w:bottom w:val="single" w:sz="4" w:space="0" w:color="auto"/>
              <w:right w:val="single" w:sz="4" w:space="0" w:color="auto"/>
            </w:tcBorders>
            <w:shd w:val="clear" w:color="auto" w:fill="auto"/>
          </w:tcPr>
          <w:p w14:paraId="0146EBD3" w14:textId="2051F584" w:rsidR="00CE3E9D" w:rsidRPr="00B20D0D" w:rsidRDefault="00CE3E9D" w:rsidP="00CE3E9D">
            <w:r w:rsidRPr="00B20D0D">
              <w:t>Workers will have been away from work for some time and may be unfamiliar with tasks.</w:t>
            </w:r>
          </w:p>
          <w:p w14:paraId="18D1AE95" w14:textId="77777777" w:rsidR="00CE3E9D" w:rsidRPr="00B20D0D" w:rsidRDefault="00CE3E9D" w:rsidP="00CE3E9D">
            <w:r w:rsidRPr="00B20D0D">
              <w:t>It is likely that you will need to undertake refresher training on work tasks and equipment, particularly where that work is safety critical.</w:t>
            </w:r>
          </w:p>
          <w:p w14:paraId="3F23550F" w14:textId="77777777" w:rsidR="00CE3E9D" w:rsidRPr="00B20D0D" w:rsidRDefault="00CE3E9D" w:rsidP="00CE3E9D">
            <w:r w:rsidRPr="00B20D0D">
              <w:t>Attitudes towards work may have changed and many will be unused to the social aspects of work.</w:t>
            </w:r>
          </w:p>
          <w:p w14:paraId="69558EA8" w14:textId="4982F801" w:rsidR="00CE3E9D" w:rsidRDefault="00CE3E9D" w:rsidP="00CE3E9D">
            <w:pPr>
              <w:spacing w:after="0" w:line="240" w:lineRule="auto"/>
            </w:pPr>
            <w:r w:rsidRPr="00B20D0D">
              <w:t xml:space="preserve">You may need to take steps to ensure that social distancing doesn’t </w:t>
            </w:r>
            <w:r w:rsidRPr="00B20D0D">
              <w:lastRenderedPageBreak/>
              <w:t>give rise to social isolation.</w:t>
            </w:r>
          </w:p>
        </w:tc>
        <w:sdt>
          <w:sdtPr>
            <w:rPr>
              <w:rFonts w:cstheme="minorHAnsi"/>
            </w:rPr>
            <w:id w:val="-1270160158"/>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shd w:val="clear" w:color="auto" w:fill="auto"/>
              </w:tcPr>
              <w:p w14:paraId="124EBCF1" w14:textId="4EF5B0D6" w:rsidR="00CE3E9D" w:rsidRDefault="00CE3E9D" w:rsidP="00CE3E9D">
                <w:pPr>
                  <w:spacing w:after="0" w:line="240" w:lineRule="auto"/>
                  <w:rPr>
                    <w:b/>
                  </w:rPr>
                </w:pPr>
                <w:r w:rsidRPr="006945FC">
                  <w:rPr>
                    <w:rFonts w:ascii="MS Gothic" w:eastAsia="MS Gothic" w:hAnsi="MS Gothic" w:cstheme="minorHAnsi" w:hint="eastAsia"/>
                  </w:rPr>
                  <w:t>☐</w:t>
                </w:r>
              </w:p>
            </w:tc>
          </w:sdtContent>
        </w:sdt>
        <w:sdt>
          <w:sdtPr>
            <w:rPr>
              <w:rFonts w:cstheme="minorHAnsi"/>
            </w:rPr>
            <w:id w:val="-2061781726"/>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shd w:val="clear" w:color="auto" w:fill="auto"/>
              </w:tcPr>
              <w:p w14:paraId="71B33154" w14:textId="268EE0D8" w:rsidR="00CE3E9D" w:rsidRDefault="00CE3E9D" w:rsidP="00CE3E9D">
                <w:pPr>
                  <w:spacing w:after="0" w:line="240" w:lineRule="auto"/>
                  <w:rPr>
                    <w:b/>
                  </w:rPr>
                </w:pPr>
                <w:r w:rsidRPr="006945FC">
                  <w:rPr>
                    <w:rFonts w:ascii="MS Gothic" w:eastAsia="MS Gothic" w:hAnsi="MS Gothic" w:cstheme="minorHAnsi" w:hint="eastAsia"/>
                  </w:rPr>
                  <w:t>☐</w:t>
                </w:r>
              </w:p>
            </w:tc>
          </w:sdtContent>
        </w:sdt>
        <w:sdt>
          <w:sdtPr>
            <w:rPr>
              <w:rFonts w:cstheme="minorHAnsi"/>
            </w:rPr>
            <w:id w:val="-1532485449"/>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shd w:val="clear" w:color="auto" w:fill="auto"/>
              </w:tcPr>
              <w:p w14:paraId="0278642C" w14:textId="24DA97B1" w:rsidR="00CE3E9D" w:rsidRDefault="00CE3E9D" w:rsidP="00CE3E9D">
                <w:pPr>
                  <w:spacing w:after="0" w:line="240" w:lineRule="auto"/>
                  <w:rPr>
                    <w:b/>
                  </w:rPr>
                </w:pPr>
                <w:r w:rsidRPr="006945FC">
                  <w:rPr>
                    <w:rFonts w:ascii="MS Gothic" w:eastAsia="MS Gothic" w:hAnsi="MS Gothic" w:cstheme="minorHAnsi" w:hint="eastAsia"/>
                  </w:rPr>
                  <w:t>☐</w:t>
                </w:r>
              </w:p>
            </w:tc>
          </w:sdtContent>
        </w:sdt>
        <w:sdt>
          <w:sdtPr>
            <w:rPr>
              <w:rFonts w:cstheme="minorHAnsi"/>
            </w:rPr>
            <w:id w:val="-1224056047"/>
            <w:showingPlcHdr/>
            <w:text/>
          </w:sdtPr>
          <w:sdtEndPr/>
          <w:sdtContent>
            <w:tc>
              <w:tcPr>
                <w:tcW w:w="2251" w:type="dxa"/>
                <w:tcBorders>
                  <w:top w:val="single" w:sz="4" w:space="0" w:color="auto"/>
                  <w:left w:val="single" w:sz="4" w:space="0" w:color="auto"/>
                  <w:bottom w:val="single" w:sz="4" w:space="0" w:color="auto"/>
                  <w:right w:val="single" w:sz="4" w:space="0" w:color="auto"/>
                </w:tcBorders>
                <w:shd w:val="clear" w:color="auto" w:fill="auto"/>
              </w:tcPr>
              <w:p w14:paraId="5FA79AD0" w14:textId="65DB392F" w:rsidR="00CE3E9D" w:rsidRDefault="00D32B03" w:rsidP="00CE3E9D">
                <w:pPr>
                  <w:spacing w:after="0" w:line="240" w:lineRule="auto"/>
                  <w:rPr>
                    <w:b/>
                  </w:rPr>
                </w:pPr>
                <w:r w:rsidRPr="005665D9">
                  <w:rPr>
                    <w:rStyle w:val="PlaceholderText"/>
                    <w:rFonts w:cstheme="minorHAnsi"/>
                  </w:rPr>
                  <w:t>Click here to enter text.</w:t>
                </w:r>
              </w:p>
            </w:tc>
          </w:sdtContent>
        </w:sdt>
      </w:tr>
    </w:tbl>
    <w:p w14:paraId="47C06BB5" w14:textId="77777777" w:rsidR="00021F38" w:rsidRDefault="00021F38"/>
    <w:tbl>
      <w:tblPr>
        <w:tblStyle w:val="TableGrid"/>
        <w:tblW w:w="10508" w:type="dxa"/>
        <w:tblInd w:w="0" w:type="dxa"/>
        <w:tblLook w:val="04A0" w:firstRow="1" w:lastRow="0" w:firstColumn="1" w:lastColumn="0" w:noHBand="0" w:noVBand="1"/>
      </w:tblPr>
      <w:tblGrid>
        <w:gridCol w:w="6479"/>
        <w:gridCol w:w="588"/>
        <w:gridCol w:w="533"/>
        <w:gridCol w:w="657"/>
        <w:gridCol w:w="2251"/>
      </w:tblGrid>
      <w:tr w:rsidR="000B26E6" w14:paraId="73FD7446" w14:textId="77777777" w:rsidTr="6A12CD56">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5021D9" w14:textId="3747AE82" w:rsidR="000B26E6" w:rsidRDefault="000B26E6" w:rsidP="000B26E6">
            <w:pPr>
              <w:spacing w:after="0" w:line="240" w:lineRule="auto"/>
            </w:pPr>
            <w:r>
              <w:rPr>
                <w:b/>
              </w:rPr>
              <w:t xml:space="preserve">Communications- </w:t>
            </w:r>
            <w:r w:rsidRPr="00CD6A8F">
              <w:rPr>
                <w:b/>
              </w:rPr>
              <w:t>Getting into and leaving Work</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2F7D9E" w14:textId="77777777" w:rsidR="000B26E6" w:rsidRDefault="000B26E6" w:rsidP="000B26E6">
            <w:pPr>
              <w:spacing w:after="0" w:line="240" w:lineRule="auto"/>
              <w:rPr>
                <w:b/>
              </w:rPr>
            </w:pPr>
            <w:r>
              <w:rPr>
                <w:b/>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2CC93" w14:textId="77777777" w:rsidR="000B26E6" w:rsidRDefault="000B26E6" w:rsidP="000B26E6">
            <w:pPr>
              <w:spacing w:after="0" w:line="240" w:lineRule="auto"/>
              <w:rPr>
                <w:b/>
              </w:rPr>
            </w:pPr>
            <w:r>
              <w:rPr>
                <w:b/>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EE365" w14:textId="77777777" w:rsidR="000B26E6" w:rsidRDefault="000B26E6" w:rsidP="000B26E6">
            <w:pPr>
              <w:spacing w:after="0" w:line="240" w:lineRule="auto"/>
              <w:rPr>
                <w:b/>
              </w:rPr>
            </w:pPr>
            <w:r>
              <w:rPr>
                <w:b/>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651D1" w14:textId="5FF78F77" w:rsidR="000B26E6" w:rsidRDefault="000B26E6" w:rsidP="000B26E6">
            <w:pPr>
              <w:spacing w:after="0" w:line="240" w:lineRule="auto"/>
              <w:rPr>
                <w:b/>
              </w:rPr>
            </w:pPr>
            <w:r>
              <w:rPr>
                <w:b/>
              </w:rPr>
              <w:t>Actions / Comments</w:t>
            </w:r>
          </w:p>
        </w:tc>
      </w:tr>
      <w:tr w:rsidR="00363484" w14:paraId="63767ED6" w14:textId="77777777" w:rsidTr="00021F38">
        <w:trPr>
          <w:trHeight w:val="602"/>
        </w:trPr>
        <w:tc>
          <w:tcPr>
            <w:tcW w:w="6479" w:type="dxa"/>
            <w:tcBorders>
              <w:top w:val="single" w:sz="4" w:space="0" w:color="auto"/>
              <w:left w:val="single" w:sz="4" w:space="0" w:color="auto"/>
              <w:bottom w:val="single" w:sz="4" w:space="0" w:color="auto"/>
              <w:right w:val="single" w:sz="4" w:space="0" w:color="auto"/>
            </w:tcBorders>
            <w:hideMark/>
          </w:tcPr>
          <w:p w14:paraId="2802C217" w14:textId="08D0FBA8" w:rsidR="00363484" w:rsidRPr="00021F38" w:rsidRDefault="00363484" w:rsidP="00363484">
            <w:pPr>
              <w:spacing w:after="0" w:line="240" w:lineRule="auto"/>
            </w:pPr>
            <w:r>
              <w:t>Are phased returns / changes to Pre-COVID-19 work patterns (i.e. days or hours of work) required and communicated to all staff?</w:t>
            </w:r>
          </w:p>
        </w:tc>
        <w:sdt>
          <w:sdtPr>
            <w:rPr>
              <w:rFonts w:cstheme="minorHAnsi"/>
            </w:rPr>
            <w:id w:val="263499133"/>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0CDCA48E" w14:textId="522BE3D8" w:rsidR="00363484" w:rsidRDefault="00363484" w:rsidP="00363484">
                <w:pPr>
                  <w:spacing w:after="0" w:line="240" w:lineRule="auto"/>
                  <w:rPr>
                    <w:b/>
                  </w:rPr>
                </w:pPr>
                <w:r w:rsidRPr="00C531AB">
                  <w:rPr>
                    <w:rFonts w:ascii="MS Gothic" w:eastAsia="MS Gothic" w:hAnsi="MS Gothic" w:cstheme="minorHAnsi" w:hint="eastAsia"/>
                  </w:rPr>
                  <w:t>☐</w:t>
                </w:r>
              </w:p>
            </w:tc>
          </w:sdtContent>
        </w:sdt>
        <w:sdt>
          <w:sdtPr>
            <w:rPr>
              <w:rFonts w:cstheme="minorHAnsi"/>
            </w:rPr>
            <w:id w:val="-24110916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07A197E8" w14:textId="7FFCAFF7" w:rsidR="00363484" w:rsidRDefault="00363484" w:rsidP="00363484">
                <w:pPr>
                  <w:spacing w:after="0" w:line="240" w:lineRule="auto"/>
                  <w:rPr>
                    <w:b/>
                  </w:rPr>
                </w:pPr>
                <w:r w:rsidRPr="00C531AB">
                  <w:rPr>
                    <w:rFonts w:ascii="MS Gothic" w:eastAsia="MS Gothic" w:hAnsi="MS Gothic" w:cstheme="minorHAnsi" w:hint="eastAsia"/>
                  </w:rPr>
                  <w:t>☐</w:t>
                </w:r>
              </w:p>
            </w:tc>
          </w:sdtContent>
        </w:sdt>
        <w:sdt>
          <w:sdtPr>
            <w:rPr>
              <w:rFonts w:cstheme="minorHAnsi"/>
            </w:rPr>
            <w:id w:val="938413098"/>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5D4D5B39" w14:textId="7A3E6CFE" w:rsidR="00363484" w:rsidRDefault="00363484" w:rsidP="00363484">
                <w:pPr>
                  <w:spacing w:after="0" w:line="240" w:lineRule="auto"/>
                  <w:rPr>
                    <w:b/>
                  </w:rPr>
                </w:pPr>
                <w:r w:rsidRPr="00C531AB">
                  <w:rPr>
                    <w:rFonts w:ascii="MS Gothic" w:eastAsia="MS Gothic" w:hAnsi="MS Gothic" w:cstheme="minorHAnsi" w:hint="eastAsia"/>
                  </w:rPr>
                  <w:t>☐</w:t>
                </w:r>
              </w:p>
            </w:tc>
          </w:sdtContent>
        </w:sdt>
        <w:sdt>
          <w:sdtPr>
            <w:rPr>
              <w:rFonts w:cstheme="minorHAnsi"/>
            </w:rPr>
            <w:id w:val="2025286562"/>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7BB17F88" w14:textId="433F5E8C" w:rsidR="00363484" w:rsidRDefault="00D32B03" w:rsidP="00363484">
                <w:pPr>
                  <w:spacing w:after="0" w:line="240" w:lineRule="auto"/>
                  <w:rPr>
                    <w:b/>
                  </w:rPr>
                </w:pPr>
                <w:r w:rsidRPr="005665D9">
                  <w:rPr>
                    <w:rStyle w:val="PlaceholderText"/>
                    <w:rFonts w:cstheme="minorHAnsi"/>
                  </w:rPr>
                  <w:t>Click here to enter text.</w:t>
                </w:r>
              </w:p>
            </w:tc>
          </w:sdtContent>
        </w:sdt>
      </w:tr>
      <w:tr w:rsidR="00363484" w14:paraId="4207AF95" w14:textId="77777777" w:rsidTr="6A12CD56">
        <w:trPr>
          <w:trHeight w:val="950"/>
        </w:trPr>
        <w:tc>
          <w:tcPr>
            <w:tcW w:w="6479" w:type="dxa"/>
            <w:tcBorders>
              <w:top w:val="single" w:sz="4" w:space="0" w:color="auto"/>
              <w:left w:val="single" w:sz="4" w:space="0" w:color="auto"/>
              <w:bottom w:val="single" w:sz="4" w:space="0" w:color="auto"/>
              <w:right w:val="single" w:sz="4" w:space="0" w:color="auto"/>
            </w:tcBorders>
            <w:hideMark/>
          </w:tcPr>
          <w:p w14:paraId="53ECD073" w14:textId="7676E41B" w:rsidR="00363484" w:rsidRDefault="00363484" w:rsidP="00363484">
            <w:pPr>
              <w:spacing w:after="0" w:line="240" w:lineRule="auto"/>
            </w:pPr>
            <w:r>
              <w:t>Have you identified how staff are travelling to work? Are any further actions needed? E.g. advice on use of public transport, facilities for changing if promoting cycling to work</w:t>
            </w:r>
          </w:p>
          <w:p w14:paraId="3F05BD85" w14:textId="77777777" w:rsidR="00363484" w:rsidRDefault="00363484" w:rsidP="00363484">
            <w:pPr>
              <w:spacing w:after="0" w:line="240" w:lineRule="auto"/>
            </w:pPr>
            <w:r w:rsidRPr="63B3F19E">
              <w:rPr>
                <w:i/>
                <w:iCs/>
                <w:color w:val="A6A6A6" w:themeColor="background1" w:themeShade="A6"/>
              </w:rPr>
              <w:t>See Travel to work tool kit</w:t>
            </w:r>
          </w:p>
        </w:tc>
        <w:sdt>
          <w:sdtPr>
            <w:rPr>
              <w:rFonts w:cstheme="minorHAnsi"/>
            </w:rPr>
            <w:id w:val="-1862970499"/>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5A4466D0" w14:textId="62B34385" w:rsidR="00363484" w:rsidRDefault="00363484" w:rsidP="00363484">
                <w:pPr>
                  <w:spacing w:after="0" w:line="240" w:lineRule="auto"/>
                  <w:rPr>
                    <w:b/>
                  </w:rPr>
                </w:pPr>
                <w:r w:rsidRPr="002C14EB">
                  <w:rPr>
                    <w:rFonts w:ascii="MS Gothic" w:eastAsia="MS Gothic" w:hAnsi="MS Gothic" w:cstheme="minorHAnsi" w:hint="eastAsia"/>
                  </w:rPr>
                  <w:t>☐</w:t>
                </w:r>
              </w:p>
            </w:tc>
          </w:sdtContent>
        </w:sdt>
        <w:sdt>
          <w:sdtPr>
            <w:rPr>
              <w:rFonts w:cstheme="minorHAnsi"/>
            </w:rPr>
            <w:id w:val="610554750"/>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0D292F0E" w14:textId="28B03522" w:rsidR="00363484" w:rsidRDefault="00363484" w:rsidP="00363484">
                <w:pPr>
                  <w:spacing w:after="0" w:line="240" w:lineRule="auto"/>
                  <w:rPr>
                    <w:b/>
                  </w:rPr>
                </w:pPr>
                <w:r w:rsidRPr="002C14EB">
                  <w:rPr>
                    <w:rFonts w:ascii="MS Gothic" w:eastAsia="MS Gothic" w:hAnsi="MS Gothic" w:cstheme="minorHAnsi" w:hint="eastAsia"/>
                  </w:rPr>
                  <w:t>☐</w:t>
                </w:r>
              </w:p>
            </w:tc>
          </w:sdtContent>
        </w:sdt>
        <w:sdt>
          <w:sdtPr>
            <w:rPr>
              <w:rFonts w:cstheme="minorHAnsi"/>
            </w:rPr>
            <w:id w:val="367416872"/>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7FFED85D" w14:textId="4C238F81" w:rsidR="00363484" w:rsidRDefault="00363484" w:rsidP="00363484">
                <w:pPr>
                  <w:spacing w:after="0" w:line="240" w:lineRule="auto"/>
                  <w:rPr>
                    <w:b/>
                  </w:rPr>
                </w:pPr>
                <w:r w:rsidRPr="002C14EB">
                  <w:rPr>
                    <w:rFonts w:ascii="MS Gothic" w:eastAsia="MS Gothic" w:hAnsi="MS Gothic" w:cstheme="minorHAnsi" w:hint="eastAsia"/>
                  </w:rPr>
                  <w:t>☐</w:t>
                </w:r>
              </w:p>
            </w:tc>
          </w:sdtContent>
        </w:sdt>
        <w:sdt>
          <w:sdtPr>
            <w:rPr>
              <w:rFonts w:cstheme="minorHAnsi"/>
            </w:rPr>
            <w:id w:val="-1062561525"/>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6EBF7566" w14:textId="491388F7" w:rsidR="00363484" w:rsidRDefault="00D32B03" w:rsidP="00363484">
                <w:pPr>
                  <w:spacing w:after="0" w:line="240" w:lineRule="auto"/>
                  <w:rPr>
                    <w:b/>
                  </w:rPr>
                </w:pPr>
                <w:r w:rsidRPr="005665D9">
                  <w:rPr>
                    <w:rStyle w:val="PlaceholderText"/>
                    <w:rFonts w:cstheme="minorHAnsi"/>
                  </w:rPr>
                  <w:t>Click here to enter text.</w:t>
                </w:r>
              </w:p>
            </w:tc>
          </w:sdtContent>
        </w:sdt>
      </w:tr>
      <w:tr w:rsidR="00363484" w14:paraId="3EC0749C" w14:textId="77777777" w:rsidTr="6A12CD56">
        <w:trPr>
          <w:trHeight w:val="624"/>
        </w:trPr>
        <w:tc>
          <w:tcPr>
            <w:tcW w:w="6479" w:type="dxa"/>
            <w:tcBorders>
              <w:top w:val="single" w:sz="4" w:space="0" w:color="auto"/>
              <w:left w:val="single" w:sz="4" w:space="0" w:color="auto"/>
              <w:bottom w:val="single" w:sz="4" w:space="0" w:color="auto"/>
              <w:right w:val="single" w:sz="4" w:space="0" w:color="auto"/>
            </w:tcBorders>
          </w:tcPr>
          <w:p w14:paraId="3BE7C5C4" w14:textId="3F4CFECC" w:rsidR="00363484" w:rsidRDefault="00363484" w:rsidP="00363484">
            <w:r w:rsidRPr="002809A6">
              <w:t xml:space="preserve">Are measures in place and observed to avoid congestion </w:t>
            </w:r>
            <w:r>
              <w:t>at entrances by employees?</w:t>
            </w:r>
          </w:p>
        </w:tc>
        <w:sdt>
          <w:sdtPr>
            <w:rPr>
              <w:rFonts w:cstheme="minorHAnsi"/>
            </w:rPr>
            <w:id w:val="1001864345"/>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459AB37D" w14:textId="283C09EE" w:rsidR="00363484" w:rsidRDefault="00363484" w:rsidP="00363484">
                <w:pPr>
                  <w:spacing w:after="0" w:line="240" w:lineRule="auto"/>
                  <w:rPr>
                    <w:b/>
                  </w:rPr>
                </w:pPr>
                <w:r w:rsidRPr="002A507B">
                  <w:rPr>
                    <w:rFonts w:ascii="MS Gothic" w:eastAsia="MS Gothic" w:hAnsi="MS Gothic" w:cstheme="minorHAnsi" w:hint="eastAsia"/>
                  </w:rPr>
                  <w:t>☐</w:t>
                </w:r>
              </w:p>
            </w:tc>
          </w:sdtContent>
        </w:sdt>
        <w:sdt>
          <w:sdtPr>
            <w:rPr>
              <w:rFonts w:cstheme="minorHAnsi"/>
            </w:rPr>
            <w:id w:val="1152096397"/>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5AE4A098" w14:textId="5CBBD081" w:rsidR="00363484" w:rsidRDefault="00363484" w:rsidP="00363484">
                <w:pPr>
                  <w:spacing w:after="0" w:line="240" w:lineRule="auto"/>
                  <w:rPr>
                    <w:b/>
                  </w:rPr>
                </w:pPr>
                <w:r w:rsidRPr="002A507B">
                  <w:rPr>
                    <w:rFonts w:ascii="MS Gothic" w:eastAsia="MS Gothic" w:hAnsi="MS Gothic" w:cstheme="minorHAnsi" w:hint="eastAsia"/>
                  </w:rPr>
                  <w:t>☐</w:t>
                </w:r>
              </w:p>
            </w:tc>
          </w:sdtContent>
        </w:sdt>
        <w:sdt>
          <w:sdtPr>
            <w:rPr>
              <w:rFonts w:cstheme="minorHAnsi"/>
            </w:rPr>
            <w:id w:val="1484115386"/>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0FF1CD6D" w14:textId="5E210119" w:rsidR="00363484" w:rsidRDefault="00363484" w:rsidP="00363484">
                <w:pPr>
                  <w:spacing w:after="0" w:line="240" w:lineRule="auto"/>
                  <w:rPr>
                    <w:b/>
                  </w:rPr>
                </w:pPr>
                <w:r w:rsidRPr="002A507B">
                  <w:rPr>
                    <w:rFonts w:ascii="MS Gothic" w:eastAsia="MS Gothic" w:hAnsi="MS Gothic" w:cstheme="minorHAnsi" w:hint="eastAsia"/>
                  </w:rPr>
                  <w:t>☐</w:t>
                </w:r>
              </w:p>
            </w:tc>
          </w:sdtContent>
        </w:sdt>
        <w:sdt>
          <w:sdtPr>
            <w:rPr>
              <w:rFonts w:cstheme="minorHAnsi"/>
            </w:rPr>
            <w:id w:val="-1766908951"/>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4A6278C8" w14:textId="7E3CC2E3" w:rsidR="00363484" w:rsidRDefault="00D32B03" w:rsidP="00363484">
                <w:pPr>
                  <w:spacing w:after="0" w:line="240" w:lineRule="auto"/>
                  <w:rPr>
                    <w:b/>
                  </w:rPr>
                </w:pPr>
                <w:r w:rsidRPr="005665D9">
                  <w:rPr>
                    <w:rStyle w:val="PlaceholderText"/>
                    <w:rFonts w:cstheme="minorHAnsi"/>
                  </w:rPr>
                  <w:t>Click here to enter text.</w:t>
                </w:r>
              </w:p>
            </w:tc>
          </w:sdtContent>
        </w:sdt>
      </w:tr>
      <w:tr w:rsidR="00363484" w14:paraId="1310F381" w14:textId="77777777" w:rsidTr="6A12CD56">
        <w:trPr>
          <w:trHeight w:val="624"/>
        </w:trPr>
        <w:tc>
          <w:tcPr>
            <w:tcW w:w="6479" w:type="dxa"/>
            <w:tcBorders>
              <w:top w:val="single" w:sz="4" w:space="0" w:color="auto"/>
              <w:left w:val="single" w:sz="4" w:space="0" w:color="auto"/>
              <w:bottom w:val="single" w:sz="4" w:space="0" w:color="auto"/>
              <w:right w:val="single" w:sz="4" w:space="0" w:color="auto"/>
            </w:tcBorders>
          </w:tcPr>
          <w:p w14:paraId="78466A59" w14:textId="6FFA85BF" w:rsidR="00363484" w:rsidRPr="002809A6" w:rsidRDefault="00363484" w:rsidP="00363484">
            <w:r w:rsidRPr="00B722EE">
              <w:t>Are finishing times organised to reduce the number of operators present in collected spaces e.g. Clocking machines, Changing Room, Toilets etc. at the same time?</w:t>
            </w:r>
          </w:p>
        </w:tc>
        <w:sdt>
          <w:sdtPr>
            <w:rPr>
              <w:rFonts w:cstheme="minorHAnsi"/>
            </w:rPr>
            <w:id w:val="1419838897"/>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406AC4D4" w14:textId="7C0DB88E" w:rsidR="00363484" w:rsidRDefault="00363484" w:rsidP="00363484">
                <w:pPr>
                  <w:spacing w:after="0" w:line="240" w:lineRule="auto"/>
                  <w:rPr>
                    <w:b/>
                  </w:rPr>
                </w:pPr>
                <w:r w:rsidRPr="00154630">
                  <w:rPr>
                    <w:rFonts w:ascii="MS Gothic" w:eastAsia="MS Gothic" w:hAnsi="MS Gothic" w:cstheme="minorHAnsi" w:hint="eastAsia"/>
                  </w:rPr>
                  <w:t>☐</w:t>
                </w:r>
              </w:p>
            </w:tc>
          </w:sdtContent>
        </w:sdt>
        <w:sdt>
          <w:sdtPr>
            <w:rPr>
              <w:rFonts w:cstheme="minorHAnsi"/>
            </w:rPr>
            <w:id w:val="179278346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5B0DD374" w14:textId="09C63547" w:rsidR="00363484" w:rsidRDefault="00363484" w:rsidP="00363484">
                <w:pPr>
                  <w:spacing w:after="0" w:line="240" w:lineRule="auto"/>
                  <w:rPr>
                    <w:b/>
                  </w:rPr>
                </w:pPr>
                <w:r w:rsidRPr="00154630">
                  <w:rPr>
                    <w:rFonts w:ascii="MS Gothic" w:eastAsia="MS Gothic" w:hAnsi="MS Gothic" w:cstheme="minorHAnsi" w:hint="eastAsia"/>
                  </w:rPr>
                  <w:t>☐</w:t>
                </w:r>
              </w:p>
            </w:tc>
          </w:sdtContent>
        </w:sdt>
        <w:sdt>
          <w:sdtPr>
            <w:rPr>
              <w:rFonts w:cstheme="minorHAnsi"/>
            </w:rPr>
            <w:id w:val="669905061"/>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3C75EC32" w14:textId="2480FBB7" w:rsidR="00363484" w:rsidRDefault="00363484" w:rsidP="00363484">
                <w:pPr>
                  <w:spacing w:after="0" w:line="240" w:lineRule="auto"/>
                  <w:rPr>
                    <w:b/>
                  </w:rPr>
                </w:pPr>
                <w:r w:rsidRPr="00154630">
                  <w:rPr>
                    <w:rFonts w:ascii="MS Gothic" w:eastAsia="MS Gothic" w:hAnsi="MS Gothic" w:cstheme="minorHAnsi" w:hint="eastAsia"/>
                  </w:rPr>
                  <w:t>☐</w:t>
                </w:r>
              </w:p>
            </w:tc>
          </w:sdtContent>
        </w:sdt>
        <w:sdt>
          <w:sdtPr>
            <w:rPr>
              <w:rFonts w:cstheme="minorHAnsi"/>
            </w:rPr>
            <w:id w:val="-811412420"/>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12F318F4" w14:textId="3CE3BBD0" w:rsidR="00363484" w:rsidRDefault="00D32B03" w:rsidP="00363484">
                <w:pPr>
                  <w:spacing w:after="0" w:line="240" w:lineRule="auto"/>
                  <w:rPr>
                    <w:b/>
                  </w:rPr>
                </w:pPr>
                <w:r w:rsidRPr="005665D9">
                  <w:rPr>
                    <w:rStyle w:val="PlaceholderText"/>
                    <w:rFonts w:cstheme="minorHAnsi"/>
                  </w:rPr>
                  <w:t>Click here to enter text.</w:t>
                </w:r>
              </w:p>
            </w:tc>
          </w:sdtContent>
        </w:sdt>
      </w:tr>
      <w:tr w:rsidR="000B26E6" w14:paraId="7B26B889"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7A29EB" w14:textId="21667791" w:rsidR="000B26E6" w:rsidRDefault="000B26E6" w:rsidP="000B26E6">
            <w:pPr>
              <w:spacing w:after="0" w:line="240" w:lineRule="auto"/>
            </w:pPr>
            <w:r>
              <w:rPr>
                <w:b/>
                <w:bCs/>
              </w:rPr>
              <w:t>Communications</w:t>
            </w:r>
            <w:r w:rsidR="00B3199C">
              <w:rPr>
                <w:b/>
                <w:bCs/>
              </w:rPr>
              <w:t>-</w:t>
            </w:r>
            <w:r>
              <w:rPr>
                <w:b/>
                <w:bCs/>
              </w:rPr>
              <w:t xml:space="preserve"> General</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46BD4A" w14:textId="7627399D" w:rsidR="000B26E6" w:rsidRDefault="000B26E6" w:rsidP="000B26E6">
            <w:pPr>
              <w:spacing w:line="240" w:lineRule="auto"/>
              <w:rPr>
                <w:b/>
                <w:bCs/>
              </w:rPr>
            </w:pPr>
            <w:r w:rsidRPr="63B3F19E">
              <w:rPr>
                <w:b/>
                <w:bCs/>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C2954A" w14:textId="59DA3A5D" w:rsidR="000B26E6" w:rsidRDefault="000B26E6" w:rsidP="000B26E6">
            <w:pPr>
              <w:spacing w:line="240" w:lineRule="auto"/>
              <w:rPr>
                <w:b/>
                <w:bCs/>
              </w:rPr>
            </w:pPr>
            <w:r w:rsidRPr="63B3F19E">
              <w:rPr>
                <w:b/>
                <w:bCs/>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9FD735" w14:textId="23FDE538" w:rsidR="000B26E6" w:rsidRDefault="000B26E6" w:rsidP="000B26E6">
            <w:pPr>
              <w:spacing w:line="240" w:lineRule="auto"/>
              <w:rPr>
                <w:b/>
                <w:bCs/>
              </w:rPr>
            </w:pPr>
            <w:r w:rsidRPr="63B3F19E">
              <w:rPr>
                <w:b/>
                <w:bCs/>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E9A7D0" w14:textId="36D5EF62" w:rsidR="000B26E6" w:rsidRDefault="000B26E6" w:rsidP="000B26E6">
            <w:pPr>
              <w:spacing w:line="240" w:lineRule="auto"/>
              <w:rPr>
                <w:b/>
                <w:bCs/>
              </w:rPr>
            </w:pPr>
            <w:r w:rsidRPr="63B3F19E">
              <w:rPr>
                <w:b/>
                <w:bCs/>
              </w:rPr>
              <w:t>Actions / Comments</w:t>
            </w:r>
          </w:p>
        </w:tc>
      </w:tr>
      <w:tr w:rsidR="00363484" w14:paraId="6EA0DB31"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tcPr>
          <w:p w14:paraId="198F8DD3" w14:textId="599B5342" w:rsidR="00363484" w:rsidRDefault="00363484" w:rsidP="00363484">
            <w:pPr>
              <w:spacing w:after="0" w:line="240" w:lineRule="auto"/>
            </w:pPr>
            <w:r>
              <w:t>Have you identified and implemented ways to communicate to staff members about recent and on-going changes to the site i.e. communications boards, staff briefings, letters, what’s app groups etc.</w:t>
            </w:r>
          </w:p>
        </w:tc>
        <w:sdt>
          <w:sdtPr>
            <w:rPr>
              <w:rFonts w:cstheme="minorHAnsi"/>
            </w:rPr>
            <w:id w:val="-457564741"/>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33409971" w14:textId="6AA665D2" w:rsidR="00363484" w:rsidRDefault="00363484" w:rsidP="00363484">
                <w:pPr>
                  <w:spacing w:after="0" w:line="240" w:lineRule="auto"/>
                  <w:rPr>
                    <w:b/>
                  </w:rPr>
                </w:pPr>
                <w:r w:rsidRPr="006853CB">
                  <w:rPr>
                    <w:rFonts w:ascii="MS Gothic" w:eastAsia="MS Gothic" w:hAnsi="MS Gothic" w:cstheme="minorHAnsi" w:hint="eastAsia"/>
                  </w:rPr>
                  <w:t>☐</w:t>
                </w:r>
              </w:p>
            </w:tc>
          </w:sdtContent>
        </w:sdt>
        <w:sdt>
          <w:sdtPr>
            <w:rPr>
              <w:rFonts w:cstheme="minorHAnsi"/>
            </w:rPr>
            <w:id w:val="423232403"/>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504B49F5" w14:textId="32417F4C" w:rsidR="00363484" w:rsidRDefault="00363484" w:rsidP="00363484">
                <w:pPr>
                  <w:spacing w:after="0" w:line="240" w:lineRule="auto"/>
                  <w:rPr>
                    <w:b/>
                  </w:rPr>
                </w:pPr>
                <w:r w:rsidRPr="006853CB">
                  <w:rPr>
                    <w:rFonts w:ascii="MS Gothic" w:eastAsia="MS Gothic" w:hAnsi="MS Gothic" w:cstheme="minorHAnsi" w:hint="eastAsia"/>
                  </w:rPr>
                  <w:t>☐</w:t>
                </w:r>
              </w:p>
            </w:tc>
          </w:sdtContent>
        </w:sdt>
        <w:sdt>
          <w:sdtPr>
            <w:rPr>
              <w:rFonts w:cstheme="minorHAnsi"/>
            </w:rPr>
            <w:id w:val="729429168"/>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736127E6" w14:textId="50EFD3E8" w:rsidR="00363484" w:rsidRDefault="00363484" w:rsidP="00363484">
                <w:pPr>
                  <w:spacing w:after="0" w:line="240" w:lineRule="auto"/>
                  <w:rPr>
                    <w:b/>
                  </w:rPr>
                </w:pPr>
                <w:r w:rsidRPr="006853CB">
                  <w:rPr>
                    <w:rFonts w:ascii="MS Gothic" w:eastAsia="MS Gothic" w:hAnsi="MS Gothic" w:cstheme="minorHAnsi" w:hint="eastAsia"/>
                  </w:rPr>
                  <w:t>☐</w:t>
                </w:r>
              </w:p>
            </w:tc>
          </w:sdtContent>
        </w:sdt>
        <w:sdt>
          <w:sdtPr>
            <w:rPr>
              <w:rFonts w:cstheme="minorHAnsi"/>
            </w:rPr>
            <w:id w:val="-1883318751"/>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714491F8" w14:textId="0579D225" w:rsidR="00363484" w:rsidRDefault="00D32B03" w:rsidP="00363484">
                <w:pPr>
                  <w:spacing w:after="0" w:line="240" w:lineRule="auto"/>
                  <w:rPr>
                    <w:b/>
                  </w:rPr>
                </w:pPr>
                <w:r w:rsidRPr="005665D9">
                  <w:rPr>
                    <w:rStyle w:val="PlaceholderText"/>
                    <w:rFonts w:cstheme="minorHAnsi"/>
                  </w:rPr>
                  <w:t>Click here to enter text.</w:t>
                </w:r>
              </w:p>
            </w:tc>
          </w:sdtContent>
        </w:sdt>
      </w:tr>
      <w:tr w:rsidR="00363484" w14:paraId="3B547E36"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tcPr>
          <w:p w14:paraId="0F7999D4" w14:textId="6399BE71" w:rsidR="00363484" w:rsidRDefault="00363484" w:rsidP="00363484">
            <w:pPr>
              <w:spacing w:after="0" w:line="240" w:lineRule="auto"/>
            </w:pPr>
            <w:r>
              <w:t>Has someone taken responsibility to keep up to date with government advice / customer requirements etc.?</w:t>
            </w:r>
          </w:p>
        </w:tc>
        <w:sdt>
          <w:sdtPr>
            <w:rPr>
              <w:rFonts w:cstheme="minorHAnsi"/>
            </w:rPr>
            <w:id w:val="-1415624354"/>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470F088C" w14:textId="356ED279" w:rsidR="00363484" w:rsidRDefault="00363484" w:rsidP="00363484">
                <w:pPr>
                  <w:spacing w:after="0" w:line="240" w:lineRule="auto"/>
                  <w:rPr>
                    <w:b/>
                  </w:rPr>
                </w:pPr>
                <w:r w:rsidRPr="009D5449">
                  <w:rPr>
                    <w:rFonts w:ascii="MS Gothic" w:eastAsia="MS Gothic" w:hAnsi="MS Gothic" w:cstheme="minorHAnsi" w:hint="eastAsia"/>
                  </w:rPr>
                  <w:t>☐</w:t>
                </w:r>
              </w:p>
            </w:tc>
          </w:sdtContent>
        </w:sdt>
        <w:sdt>
          <w:sdtPr>
            <w:rPr>
              <w:rFonts w:cstheme="minorHAnsi"/>
            </w:rPr>
            <w:id w:val="-283573685"/>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26C7B4FC" w14:textId="292E73E2" w:rsidR="00363484" w:rsidRDefault="00363484" w:rsidP="00363484">
                <w:pPr>
                  <w:spacing w:after="0" w:line="240" w:lineRule="auto"/>
                  <w:rPr>
                    <w:b/>
                  </w:rPr>
                </w:pPr>
                <w:r w:rsidRPr="009D5449">
                  <w:rPr>
                    <w:rFonts w:ascii="MS Gothic" w:eastAsia="MS Gothic" w:hAnsi="MS Gothic" w:cstheme="minorHAnsi" w:hint="eastAsia"/>
                  </w:rPr>
                  <w:t>☐</w:t>
                </w:r>
              </w:p>
            </w:tc>
          </w:sdtContent>
        </w:sdt>
        <w:sdt>
          <w:sdtPr>
            <w:rPr>
              <w:rFonts w:cstheme="minorHAnsi"/>
            </w:rPr>
            <w:id w:val="-331371968"/>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5676DE05" w14:textId="5A9BA865" w:rsidR="00363484" w:rsidRDefault="00363484" w:rsidP="00363484">
                <w:pPr>
                  <w:spacing w:after="0" w:line="240" w:lineRule="auto"/>
                  <w:rPr>
                    <w:b/>
                  </w:rPr>
                </w:pPr>
                <w:r w:rsidRPr="009D5449">
                  <w:rPr>
                    <w:rFonts w:ascii="MS Gothic" w:eastAsia="MS Gothic" w:hAnsi="MS Gothic" w:cstheme="minorHAnsi" w:hint="eastAsia"/>
                  </w:rPr>
                  <w:t>☐</w:t>
                </w:r>
              </w:p>
            </w:tc>
          </w:sdtContent>
        </w:sdt>
        <w:sdt>
          <w:sdtPr>
            <w:rPr>
              <w:rFonts w:cstheme="minorHAnsi"/>
            </w:rPr>
            <w:id w:val="1725569194"/>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293041AE" w14:textId="44CDD562" w:rsidR="00363484" w:rsidRDefault="00D32B03" w:rsidP="00363484">
                <w:pPr>
                  <w:spacing w:after="0" w:line="240" w:lineRule="auto"/>
                  <w:rPr>
                    <w:b/>
                  </w:rPr>
                </w:pPr>
                <w:r w:rsidRPr="005665D9">
                  <w:rPr>
                    <w:rStyle w:val="PlaceholderText"/>
                    <w:rFonts w:cstheme="minorHAnsi"/>
                  </w:rPr>
                  <w:t>Click here to enter text.</w:t>
                </w:r>
              </w:p>
            </w:tc>
          </w:sdtContent>
        </w:sdt>
      </w:tr>
      <w:tr w:rsidR="00363484" w14:paraId="645932CF"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tcPr>
          <w:p w14:paraId="6197DB7B" w14:textId="32C9CB90" w:rsidR="00363484" w:rsidRDefault="00363484" w:rsidP="00363484">
            <w:pPr>
              <w:spacing w:after="0" w:line="240" w:lineRule="auto"/>
            </w:pPr>
            <w:r>
              <w:t xml:space="preserve">Are staff wellbeing initiatives including mental health support available and communicated to all staff members? </w:t>
            </w:r>
          </w:p>
        </w:tc>
        <w:sdt>
          <w:sdtPr>
            <w:rPr>
              <w:rFonts w:cstheme="minorHAnsi"/>
            </w:rPr>
            <w:id w:val="101735441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19CBF725" w14:textId="31B59D13" w:rsidR="00363484" w:rsidRDefault="00363484" w:rsidP="00363484">
                <w:pPr>
                  <w:spacing w:after="0" w:line="240" w:lineRule="auto"/>
                  <w:rPr>
                    <w:b/>
                  </w:rPr>
                </w:pPr>
                <w:r w:rsidRPr="00746D2B">
                  <w:rPr>
                    <w:rFonts w:ascii="MS Gothic" w:eastAsia="MS Gothic" w:hAnsi="MS Gothic" w:cstheme="minorHAnsi" w:hint="eastAsia"/>
                  </w:rPr>
                  <w:t>☐</w:t>
                </w:r>
              </w:p>
            </w:tc>
          </w:sdtContent>
        </w:sdt>
        <w:sdt>
          <w:sdtPr>
            <w:rPr>
              <w:rFonts w:cstheme="minorHAnsi"/>
            </w:rPr>
            <w:id w:val="1051658580"/>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40D50AC7" w14:textId="19887E87" w:rsidR="00363484" w:rsidRDefault="00363484" w:rsidP="00363484">
                <w:pPr>
                  <w:spacing w:after="0" w:line="240" w:lineRule="auto"/>
                  <w:rPr>
                    <w:b/>
                  </w:rPr>
                </w:pPr>
                <w:r w:rsidRPr="00746D2B">
                  <w:rPr>
                    <w:rFonts w:ascii="MS Gothic" w:eastAsia="MS Gothic" w:hAnsi="MS Gothic" w:cstheme="minorHAnsi" w:hint="eastAsia"/>
                  </w:rPr>
                  <w:t>☐</w:t>
                </w:r>
              </w:p>
            </w:tc>
          </w:sdtContent>
        </w:sdt>
        <w:sdt>
          <w:sdtPr>
            <w:rPr>
              <w:rFonts w:cstheme="minorHAnsi"/>
            </w:rPr>
            <w:id w:val="122194291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480B40F2" w14:textId="37C0AE9B" w:rsidR="00363484" w:rsidRDefault="00363484" w:rsidP="00363484">
                <w:pPr>
                  <w:spacing w:after="0" w:line="240" w:lineRule="auto"/>
                  <w:rPr>
                    <w:b/>
                  </w:rPr>
                </w:pPr>
                <w:r w:rsidRPr="00746D2B">
                  <w:rPr>
                    <w:rFonts w:ascii="MS Gothic" w:eastAsia="MS Gothic" w:hAnsi="MS Gothic" w:cstheme="minorHAnsi" w:hint="eastAsia"/>
                  </w:rPr>
                  <w:t>☐</w:t>
                </w:r>
              </w:p>
            </w:tc>
          </w:sdtContent>
        </w:sdt>
        <w:sdt>
          <w:sdtPr>
            <w:rPr>
              <w:rFonts w:cstheme="minorHAnsi"/>
            </w:rPr>
            <w:id w:val="432174827"/>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72C756C8" w14:textId="35144825" w:rsidR="00363484" w:rsidRDefault="00D32B03" w:rsidP="00363484">
                <w:pPr>
                  <w:spacing w:after="0" w:line="240" w:lineRule="auto"/>
                  <w:rPr>
                    <w:b/>
                  </w:rPr>
                </w:pPr>
                <w:r w:rsidRPr="005665D9">
                  <w:rPr>
                    <w:rStyle w:val="PlaceholderText"/>
                    <w:rFonts w:cstheme="minorHAnsi"/>
                  </w:rPr>
                  <w:t>Click here to enter text.</w:t>
                </w:r>
              </w:p>
            </w:tc>
          </w:sdtContent>
        </w:sdt>
      </w:tr>
      <w:tr w:rsidR="000B26E6" w14:paraId="3660EB2F"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F512A2" w14:textId="517E5542" w:rsidR="000B26E6" w:rsidRPr="00CE4863" w:rsidRDefault="000B26E6" w:rsidP="000B26E6">
            <w:pPr>
              <w:spacing w:after="0" w:line="240" w:lineRule="auto"/>
              <w:rPr>
                <w:b/>
              </w:rPr>
            </w:pPr>
            <w:r w:rsidRPr="00CE4863">
              <w:rPr>
                <w:b/>
              </w:rPr>
              <w:t>Communications Site</w:t>
            </w:r>
            <w:r w:rsidR="00B3199C">
              <w:rPr>
                <w:b/>
              </w:rPr>
              <w:t>-</w:t>
            </w:r>
            <w:r w:rsidRPr="00CE4863">
              <w:rPr>
                <w:b/>
              </w:rPr>
              <w:t xml:space="preserve"> Movement Changes</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89389" w14:textId="0460CBB6" w:rsidR="000B26E6" w:rsidRPr="00CE4863" w:rsidRDefault="000B26E6" w:rsidP="000B26E6">
            <w:pPr>
              <w:spacing w:after="0" w:line="240" w:lineRule="auto"/>
              <w:rPr>
                <w:b/>
              </w:rPr>
            </w:pPr>
            <w:r w:rsidRPr="00CE4863">
              <w:rPr>
                <w:b/>
                <w:bCs/>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0E1EF" w14:textId="1073BA3F" w:rsidR="000B26E6" w:rsidRPr="00CE4863" w:rsidRDefault="000B26E6" w:rsidP="000B26E6">
            <w:pPr>
              <w:spacing w:after="0" w:line="240" w:lineRule="auto"/>
              <w:rPr>
                <w:b/>
              </w:rPr>
            </w:pPr>
            <w:r w:rsidRPr="00CE4863">
              <w:rPr>
                <w:b/>
                <w:bCs/>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086EA3" w14:textId="42BCAE0C" w:rsidR="000B26E6" w:rsidRPr="00CE4863" w:rsidRDefault="000B26E6" w:rsidP="000B26E6">
            <w:pPr>
              <w:spacing w:after="0" w:line="240" w:lineRule="auto"/>
              <w:rPr>
                <w:b/>
              </w:rPr>
            </w:pPr>
            <w:r w:rsidRPr="00CE4863">
              <w:rPr>
                <w:b/>
                <w:bCs/>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90A67" w14:textId="0ACC118D" w:rsidR="000B26E6" w:rsidRPr="00CE4863" w:rsidRDefault="000B26E6" w:rsidP="000B26E6">
            <w:pPr>
              <w:spacing w:after="0" w:line="240" w:lineRule="auto"/>
              <w:rPr>
                <w:b/>
              </w:rPr>
            </w:pPr>
            <w:r w:rsidRPr="00CE4863">
              <w:rPr>
                <w:b/>
                <w:bCs/>
              </w:rPr>
              <w:t>Actions / Comments</w:t>
            </w:r>
          </w:p>
        </w:tc>
      </w:tr>
      <w:tr w:rsidR="00D32B03" w14:paraId="7B884AF3" w14:textId="77777777" w:rsidTr="6A12CD56">
        <w:trPr>
          <w:trHeight w:val="267"/>
        </w:trPr>
        <w:tc>
          <w:tcPr>
            <w:tcW w:w="6479" w:type="dxa"/>
            <w:tcBorders>
              <w:top w:val="single" w:sz="4" w:space="0" w:color="auto"/>
              <w:left w:val="single" w:sz="4" w:space="0" w:color="auto"/>
              <w:bottom w:val="single" w:sz="4" w:space="0" w:color="auto"/>
              <w:right w:val="single" w:sz="4" w:space="0" w:color="auto"/>
            </w:tcBorders>
            <w:hideMark/>
          </w:tcPr>
          <w:p w14:paraId="581EDC01" w14:textId="5C858F01" w:rsidR="00D32B03" w:rsidRDefault="00D32B03" w:rsidP="00D32B03">
            <w:pPr>
              <w:spacing w:after="0" w:line="240" w:lineRule="auto"/>
            </w:pPr>
            <w:r>
              <w:t>Have site procedures and measures to risk assess and take action to accommodate the 2-metre distancing on site been communicated to staff returning to work?</w:t>
            </w:r>
          </w:p>
        </w:tc>
        <w:sdt>
          <w:sdtPr>
            <w:rPr>
              <w:rFonts w:cstheme="minorHAnsi"/>
            </w:rPr>
            <w:id w:val="-1213332387"/>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5997CC1D" w14:textId="14298B89" w:rsidR="00D32B03" w:rsidRDefault="00D32B03" w:rsidP="00D32B03">
                <w:pPr>
                  <w:spacing w:after="0" w:line="240" w:lineRule="auto"/>
                  <w:rPr>
                    <w:b/>
                  </w:rPr>
                </w:pPr>
                <w:r w:rsidRPr="00D97DB8">
                  <w:rPr>
                    <w:rFonts w:ascii="MS Gothic" w:eastAsia="MS Gothic" w:hAnsi="MS Gothic" w:cstheme="minorHAnsi" w:hint="eastAsia"/>
                  </w:rPr>
                  <w:t>☐</w:t>
                </w:r>
              </w:p>
            </w:tc>
          </w:sdtContent>
        </w:sdt>
        <w:sdt>
          <w:sdtPr>
            <w:rPr>
              <w:rFonts w:cstheme="minorHAnsi"/>
            </w:rPr>
            <w:id w:val="83396012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110FFD37" w14:textId="4F8831B0" w:rsidR="00D32B03" w:rsidRDefault="00D32B03" w:rsidP="00D32B03">
                <w:pPr>
                  <w:spacing w:after="0" w:line="240" w:lineRule="auto"/>
                  <w:rPr>
                    <w:b/>
                  </w:rPr>
                </w:pPr>
                <w:r w:rsidRPr="00D97DB8">
                  <w:rPr>
                    <w:rFonts w:ascii="MS Gothic" w:eastAsia="MS Gothic" w:hAnsi="MS Gothic" w:cstheme="minorHAnsi" w:hint="eastAsia"/>
                  </w:rPr>
                  <w:t>☐</w:t>
                </w:r>
              </w:p>
            </w:tc>
          </w:sdtContent>
        </w:sdt>
        <w:sdt>
          <w:sdtPr>
            <w:rPr>
              <w:rFonts w:cstheme="minorHAnsi"/>
            </w:rPr>
            <w:id w:val="1842198327"/>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6B699379" w14:textId="158A64CF" w:rsidR="00D32B03" w:rsidRDefault="00D32B03" w:rsidP="00D32B03">
                <w:pPr>
                  <w:spacing w:after="0" w:line="240" w:lineRule="auto"/>
                  <w:rPr>
                    <w:b/>
                  </w:rPr>
                </w:pPr>
                <w:r w:rsidRPr="00D97DB8">
                  <w:rPr>
                    <w:rFonts w:ascii="MS Gothic" w:eastAsia="MS Gothic" w:hAnsi="MS Gothic" w:cstheme="minorHAnsi" w:hint="eastAsia"/>
                  </w:rPr>
                  <w:t>☐</w:t>
                </w:r>
              </w:p>
            </w:tc>
          </w:sdtContent>
        </w:sdt>
        <w:sdt>
          <w:sdtPr>
            <w:rPr>
              <w:rFonts w:cstheme="minorHAnsi"/>
            </w:rPr>
            <w:id w:val="311218088"/>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3FE9F23F" w14:textId="4876D1CE" w:rsidR="00D32B03" w:rsidRDefault="00D32B03" w:rsidP="00D32B03">
                <w:pPr>
                  <w:spacing w:after="0" w:line="240" w:lineRule="auto"/>
                  <w:rPr>
                    <w:b/>
                  </w:rPr>
                </w:pPr>
                <w:r w:rsidRPr="009804CD">
                  <w:rPr>
                    <w:rStyle w:val="PlaceholderText"/>
                    <w:rFonts w:cstheme="minorHAnsi"/>
                  </w:rPr>
                  <w:t>Click here to enter text.</w:t>
                </w:r>
              </w:p>
            </w:tc>
          </w:sdtContent>
        </w:sdt>
      </w:tr>
      <w:tr w:rsidR="00D32B03" w14:paraId="69787F38" w14:textId="77777777" w:rsidTr="6A12CD56">
        <w:tc>
          <w:tcPr>
            <w:tcW w:w="6479" w:type="dxa"/>
            <w:tcBorders>
              <w:top w:val="single" w:sz="4" w:space="0" w:color="auto"/>
              <w:left w:val="single" w:sz="4" w:space="0" w:color="auto"/>
              <w:bottom w:val="single" w:sz="4" w:space="0" w:color="auto"/>
              <w:right w:val="single" w:sz="4" w:space="0" w:color="auto"/>
            </w:tcBorders>
            <w:hideMark/>
          </w:tcPr>
          <w:p w14:paraId="01B41137" w14:textId="0FBFE03E" w:rsidR="00D32B03" w:rsidRDefault="00D32B03" w:rsidP="00D32B03">
            <w:pPr>
              <w:spacing w:after="0" w:line="240" w:lineRule="auto"/>
            </w:pPr>
            <w:r>
              <w:t>Have site access routes been changed, if yes have these changes been communicated to staff?</w:t>
            </w:r>
          </w:p>
        </w:tc>
        <w:sdt>
          <w:sdtPr>
            <w:rPr>
              <w:rFonts w:cstheme="minorHAnsi"/>
            </w:rPr>
            <w:id w:val="190694649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1F72F646" w14:textId="399259F7" w:rsidR="00D32B03" w:rsidRDefault="00D32B03" w:rsidP="00D32B03">
                <w:pPr>
                  <w:spacing w:after="0" w:line="240" w:lineRule="auto"/>
                  <w:rPr>
                    <w:b/>
                  </w:rPr>
                </w:pPr>
                <w:r w:rsidRPr="002B6307">
                  <w:rPr>
                    <w:rFonts w:ascii="MS Gothic" w:eastAsia="MS Gothic" w:hAnsi="MS Gothic" w:cstheme="minorHAnsi" w:hint="eastAsia"/>
                  </w:rPr>
                  <w:t>☐</w:t>
                </w:r>
              </w:p>
            </w:tc>
          </w:sdtContent>
        </w:sdt>
        <w:sdt>
          <w:sdtPr>
            <w:rPr>
              <w:rFonts w:cstheme="minorHAnsi"/>
            </w:rPr>
            <w:id w:val="2099449893"/>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08CE6F91" w14:textId="4FD34F08" w:rsidR="00D32B03" w:rsidRDefault="00D32B03" w:rsidP="00D32B03">
                <w:pPr>
                  <w:spacing w:after="0" w:line="240" w:lineRule="auto"/>
                  <w:rPr>
                    <w:b/>
                  </w:rPr>
                </w:pPr>
                <w:r w:rsidRPr="002B6307">
                  <w:rPr>
                    <w:rFonts w:ascii="MS Gothic" w:eastAsia="MS Gothic" w:hAnsi="MS Gothic" w:cstheme="minorHAnsi" w:hint="eastAsia"/>
                  </w:rPr>
                  <w:t>☐</w:t>
                </w:r>
              </w:p>
            </w:tc>
          </w:sdtContent>
        </w:sdt>
        <w:sdt>
          <w:sdtPr>
            <w:rPr>
              <w:rFonts w:cstheme="minorHAnsi"/>
            </w:rPr>
            <w:id w:val="-250196959"/>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61CDCEAD" w14:textId="705AE187" w:rsidR="00D32B03" w:rsidRDefault="00D32B03" w:rsidP="00D32B03">
                <w:pPr>
                  <w:spacing w:after="0" w:line="240" w:lineRule="auto"/>
                  <w:rPr>
                    <w:b/>
                  </w:rPr>
                </w:pPr>
                <w:r w:rsidRPr="002B6307">
                  <w:rPr>
                    <w:rFonts w:ascii="MS Gothic" w:eastAsia="MS Gothic" w:hAnsi="MS Gothic" w:cstheme="minorHAnsi" w:hint="eastAsia"/>
                  </w:rPr>
                  <w:t>☐</w:t>
                </w:r>
              </w:p>
            </w:tc>
          </w:sdtContent>
        </w:sdt>
        <w:sdt>
          <w:sdtPr>
            <w:rPr>
              <w:rFonts w:cstheme="minorHAnsi"/>
            </w:rPr>
            <w:id w:val="-127869052"/>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6BB9E253" w14:textId="12FDC746" w:rsidR="00D32B03" w:rsidRDefault="00D32B03" w:rsidP="00D32B03">
                <w:pPr>
                  <w:spacing w:after="0" w:line="240" w:lineRule="auto"/>
                  <w:rPr>
                    <w:b/>
                  </w:rPr>
                </w:pPr>
                <w:r w:rsidRPr="009804CD">
                  <w:rPr>
                    <w:rStyle w:val="PlaceholderText"/>
                    <w:rFonts w:cstheme="minorHAnsi"/>
                  </w:rPr>
                  <w:t>Click here to enter text.</w:t>
                </w:r>
              </w:p>
            </w:tc>
          </w:sdtContent>
        </w:sdt>
      </w:tr>
      <w:tr w:rsidR="00D32B03" w14:paraId="2B96962B" w14:textId="77777777" w:rsidTr="6A12CD56">
        <w:tc>
          <w:tcPr>
            <w:tcW w:w="6479" w:type="dxa"/>
            <w:tcBorders>
              <w:top w:val="single" w:sz="4" w:space="0" w:color="auto"/>
              <w:left w:val="single" w:sz="4" w:space="0" w:color="auto"/>
              <w:bottom w:val="single" w:sz="4" w:space="0" w:color="auto"/>
              <w:right w:val="single" w:sz="4" w:space="0" w:color="auto"/>
            </w:tcBorders>
            <w:hideMark/>
          </w:tcPr>
          <w:p w14:paraId="5D59FE39" w14:textId="39DACF7D" w:rsidR="00D32B03" w:rsidRDefault="00D32B03" w:rsidP="00D32B03">
            <w:pPr>
              <w:spacing w:after="0" w:line="240" w:lineRule="auto"/>
              <w:rPr>
                <w:i/>
                <w:iCs/>
                <w:color w:val="A6A6A6" w:themeColor="background1" w:themeShade="A6"/>
              </w:rPr>
            </w:pPr>
            <w:r>
              <w:t>Have markings been laid out (as applicable) to support the social distancing measures across the site including rest areas, smoking areas and office spaces? Have these been explained to staff?</w:t>
            </w:r>
          </w:p>
        </w:tc>
        <w:sdt>
          <w:sdtPr>
            <w:rPr>
              <w:rFonts w:cstheme="minorHAnsi"/>
            </w:rPr>
            <w:id w:val="25910632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23DE523C" w14:textId="72D6ACEA" w:rsidR="00D32B03" w:rsidRDefault="00D32B03" w:rsidP="00D32B03">
                <w:pPr>
                  <w:spacing w:after="0" w:line="240" w:lineRule="auto"/>
                  <w:rPr>
                    <w:b/>
                  </w:rPr>
                </w:pPr>
                <w:r w:rsidRPr="004E465B">
                  <w:rPr>
                    <w:rFonts w:ascii="MS Gothic" w:eastAsia="MS Gothic" w:hAnsi="MS Gothic" w:cstheme="minorHAnsi" w:hint="eastAsia"/>
                  </w:rPr>
                  <w:t>☐</w:t>
                </w:r>
              </w:p>
            </w:tc>
          </w:sdtContent>
        </w:sdt>
        <w:sdt>
          <w:sdtPr>
            <w:rPr>
              <w:rFonts w:cstheme="minorHAnsi"/>
            </w:rPr>
            <w:id w:val="1634217131"/>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52E56223" w14:textId="6F17EC16" w:rsidR="00D32B03" w:rsidRDefault="00D32B03" w:rsidP="00D32B03">
                <w:pPr>
                  <w:spacing w:after="0" w:line="240" w:lineRule="auto"/>
                  <w:rPr>
                    <w:b/>
                  </w:rPr>
                </w:pPr>
                <w:r w:rsidRPr="004E465B">
                  <w:rPr>
                    <w:rFonts w:ascii="MS Gothic" w:eastAsia="MS Gothic" w:hAnsi="MS Gothic" w:cstheme="minorHAnsi" w:hint="eastAsia"/>
                  </w:rPr>
                  <w:t>☐</w:t>
                </w:r>
              </w:p>
            </w:tc>
          </w:sdtContent>
        </w:sdt>
        <w:sdt>
          <w:sdtPr>
            <w:rPr>
              <w:rFonts w:cstheme="minorHAnsi"/>
            </w:rPr>
            <w:id w:val="126984942"/>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07547A01" w14:textId="70AF2A17" w:rsidR="00D32B03" w:rsidRDefault="00D32B03" w:rsidP="00D32B03">
                <w:pPr>
                  <w:spacing w:after="0" w:line="240" w:lineRule="auto"/>
                  <w:rPr>
                    <w:b/>
                  </w:rPr>
                </w:pPr>
                <w:r w:rsidRPr="004E465B">
                  <w:rPr>
                    <w:rFonts w:ascii="MS Gothic" w:eastAsia="MS Gothic" w:hAnsi="MS Gothic" w:cstheme="minorHAnsi" w:hint="eastAsia"/>
                  </w:rPr>
                  <w:t>☐</w:t>
                </w:r>
              </w:p>
            </w:tc>
          </w:sdtContent>
        </w:sdt>
        <w:sdt>
          <w:sdtPr>
            <w:rPr>
              <w:rFonts w:cstheme="minorHAnsi"/>
            </w:rPr>
            <w:id w:val="205849374"/>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5043CB0F" w14:textId="69A50E34" w:rsidR="00D32B03" w:rsidRDefault="00D32B03" w:rsidP="00D32B03">
                <w:pPr>
                  <w:spacing w:after="0" w:line="240" w:lineRule="auto"/>
                  <w:rPr>
                    <w:b/>
                    <w:bCs/>
                  </w:rPr>
                </w:pPr>
                <w:r w:rsidRPr="009804CD">
                  <w:rPr>
                    <w:rStyle w:val="PlaceholderText"/>
                    <w:rFonts w:cstheme="minorHAnsi"/>
                  </w:rPr>
                  <w:t>Click here to enter text.</w:t>
                </w:r>
              </w:p>
            </w:tc>
          </w:sdtContent>
        </w:sdt>
      </w:tr>
      <w:tr w:rsidR="00D32B03" w14:paraId="47D2BAF5" w14:textId="77777777" w:rsidTr="6A12CD56">
        <w:tc>
          <w:tcPr>
            <w:tcW w:w="6479" w:type="dxa"/>
            <w:tcBorders>
              <w:top w:val="single" w:sz="4" w:space="0" w:color="auto"/>
              <w:left w:val="single" w:sz="4" w:space="0" w:color="auto"/>
              <w:bottom w:val="single" w:sz="4" w:space="0" w:color="auto"/>
              <w:right w:val="single" w:sz="4" w:space="0" w:color="auto"/>
            </w:tcBorders>
          </w:tcPr>
          <w:p w14:paraId="399BEC0A" w14:textId="43A2BBD9" w:rsidR="00D32B03" w:rsidRDefault="00D32B03" w:rsidP="00D32B03">
            <w:pPr>
              <w:spacing w:after="0" w:line="240" w:lineRule="auto"/>
            </w:pPr>
            <w:r>
              <w:t xml:space="preserve">Try to maintain dedicated work teams. If staff have been put into shifts, are they buddied up with the same people to limit social interaction? Have you consulted on who they are buddied with? </w:t>
            </w:r>
          </w:p>
        </w:tc>
        <w:sdt>
          <w:sdtPr>
            <w:rPr>
              <w:rFonts w:cstheme="minorHAnsi"/>
            </w:rPr>
            <w:id w:val="554588618"/>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2DBB11F4" w14:textId="501600CA" w:rsidR="00D32B03" w:rsidRDefault="00D32B03" w:rsidP="00D32B03">
                <w:pPr>
                  <w:spacing w:after="0" w:line="240" w:lineRule="auto"/>
                  <w:rPr>
                    <w:b/>
                  </w:rPr>
                </w:pPr>
                <w:r w:rsidRPr="006D7C28">
                  <w:rPr>
                    <w:rFonts w:ascii="MS Gothic" w:eastAsia="MS Gothic" w:hAnsi="MS Gothic" w:cstheme="minorHAnsi" w:hint="eastAsia"/>
                  </w:rPr>
                  <w:t>☐</w:t>
                </w:r>
              </w:p>
            </w:tc>
          </w:sdtContent>
        </w:sdt>
        <w:sdt>
          <w:sdtPr>
            <w:rPr>
              <w:rFonts w:cstheme="minorHAnsi"/>
            </w:rPr>
            <w:id w:val="-296680771"/>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7CAC7AB4" w14:textId="28E88024" w:rsidR="00D32B03" w:rsidRDefault="00D32B03" w:rsidP="00D32B03">
                <w:pPr>
                  <w:spacing w:after="0" w:line="240" w:lineRule="auto"/>
                  <w:rPr>
                    <w:b/>
                  </w:rPr>
                </w:pPr>
                <w:r w:rsidRPr="006D7C28">
                  <w:rPr>
                    <w:rFonts w:ascii="MS Gothic" w:eastAsia="MS Gothic" w:hAnsi="MS Gothic" w:cstheme="minorHAnsi" w:hint="eastAsia"/>
                  </w:rPr>
                  <w:t>☐</w:t>
                </w:r>
              </w:p>
            </w:tc>
          </w:sdtContent>
        </w:sdt>
        <w:sdt>
          <w:sdtPr>
            <w:rPr>
              <w:rFonts w:cstheme="minorHAnsi"/>
            </w:rPr>
            <w:id w:val="-183448472"/>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7FEC4D03" w14:textId="051B13FE" w:rsidR="00D32B03" w:rsidRDefault="00D32B03" w:rsidP="00D32B03">
                <w:pPr>
                  <w:spacing w:after="0" w:line="240" w:lineRule="auto"/>
                  <w:rPr>
                    <w:b/>
                  </w:rPr>
                </w:pPr>
                <w:r w:rsidRPr="006D7C28">
                  <w:rPr>
                    <w:rFonts w:ascii="MS Gothic" w:eastAsia="MS Gothic" w:hAnsi="MS Gothic" w:cstheme="minorHAnsi" w:hint="eastAsia"/>
                  </w:rPr>
                  <w:t>☐</w:t>
                </w:r>
              </w:p>
            </w:tc>
          </w:sdtContent>
        </w:sdt>
        <w:sdt>
          <w:sdtPr>
            <w:rPr>
              <w:rFonts w:cstheme="minorHAnsi"/>
            </w:rPr>
            <w:id w:val="-1370527834"/>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27537596" w14:textId="55072AA4" w:rsidR="00D32B03" w:rsidRDefault="00D32B03" w:rsidP="00D32B03">
                <w:pPr>
                  <w:spacing w:after="0" w:line="240" w:lineRule="auto"/>
                  <w:rPr>
                    <w:b/>
                    <w:bCs/>
                  </w:rPr>
                </w:pPr>
                <w:r w:rsidRPr="009804CD">
                  <w:rPr>
                    <w:rStyle w:val="PlaceholderText"/>
                    <w:rFonts w:cstheme="minorHAnsi"/>
                  </w:rPr>
                  <w:t>Click here to enter text.</w:t>
                </w:r>
              </w:p>
            </w:tc>
          </w:sdtContent>
        </w:sdt>
      </w:tr>
      <w:tr w:rsidR="00D32B03" w14:paraId="29BC0C3C" w14:textId="77777777" w:rsidTr="6A12CD56">
        <w:tc>
          <w:tcPr>
            <w:tcW w:w="6479" w:type="dxa"/>
            <w:tcBorders>
              <w:top w:val="single" w:sz="4" w:space="0" w:color="auto"/>
              <w:left w:val="single" w:sz="4" w:space="0" w:color="auto"/>
              <w:bottom w:val="single" w:sz="4" w:space="0" w:color="auto"/>
              <w:right w:val="single" w:sz="4" w:space="0" w:color="auto"/>
            </w:tcBorders>
          </w:tcPr>
          <w:p w14:paraId="0E38DF60" w14:textId="0989F184" w:rsidR="00D32B03" w:rsidRDefault="00D32B03" w:rsidP="00D32B03">
            <w:pPr>
              <w:spacing w:after="0" w:line="240" w:lineRule="auto"/>
            </w:pPr>
            <w:r>
              <w:t xml:space="preserve">If </w:t>
            </w:r>
            <w:r w:rsidRPr="00B722EE">
              <w:t xml:space="preserve">breaks </w:t>
            </w:r>
            <w:r>
              <w:t xml:space="preserve">have been staggered </w:t>
            </w:r>
            <w:r w:rsidRPr="00B722EE">
              <w:t xml:space="preserve">to reduce the number of </w:t>
            </w:r>
            <w:r>
              <w:t>people</w:t>
            </w:r>
            <w:r w:rsidRPr="00B722EE">
              <w:t xml:space="preserve"> present inside the Staff Canteen </w:t>
            </w:r>
            <w:r>
              <w:t xml:space="preserve">or breakout area </w:t>
            </w:r>
            <w:r w:rsidRPr="00B722EE">
              <w:t>at the same time</w:t>
            </w:r>
            <w:r>
              <w:t xml:space="preserve"> and has this been communicated</w:t>
            </w:r>
            <w:r w:rsidRPr="00B722EE">
              <w:t>?</w:t>
            </w:r>
          </w:p>
        </w:tc>
        <w:sdt>
          <w:sdtPr>
            <w:rPr>
              <w:rFonts w:cstheme="minorHAnsi"/>
            </w:rPr>
            <w:id w:val="-2083897149"/>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36DE10F6" w14:textId="10B9E269" w:rsidR="00D32B03" w:rsidRDefault="00D32B03" w:rsidP="00D32B03">
                <w:pPr>
                  <w:spacing w:after="0" w:line="240" w:lineRule="auto"/>
                  <w:rPr>
                    <w:b/>
                  </w:rPr>
                </w:pPr>
                <w:r w:rsidRPr="00CE2B25">
                  <w:rPr>
                    <w:rFonts w:ascii="MS Gothic" w:eastAsia="MS Gothic" w:hAnsi="MS Gothic" w:cstheme="minorHAnsi" w:hint="eastAsia"/>
                  </w:rPr>
                  <w:t>☐</w:t>
                </w:r>
              </w:p>
            </w:tc>
          </w:sdtContent>
        </w:sdt>
        <w:sdt>
          <w:sdtPr>
            <w:rPr>
              <w:rFonts w:cstheme="minorHAnsi"/>
            </w:rPr>
            <w:id w:val="-1939976345"/>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003D71DB" w14:textId="42CE85E2" w:rsidR="00D32B03" w:rsidRDefault="00D32B03" w:rsidP="00D32B03">
                <w:pPr>
                  <w:spacing w:after="0" w:line="240" w:lineRule="auto"/>
                  <w:rPr>
                    <w:b/>
                  </w:rPr>
                </w:pPr>
                <w:r w:rsidRPr="00CE2B25">
                  <w:rPr>
                    <w:rFonts w:ascii="MS Gothic" w:eastAsia="MS Gothic" w:hAnsi="MS Gothic" w:cstheme="minorHAnsi" w:hint="eastAsia"/>
                  </w:rPr>
                  <w:t>☐</w:t>
                </w:r>
              </w:p>
            </w:tc>
          </w:sdtContent>
        </w:sdt>
        <w:sdt>
          <w:sdtPr>
            <w:rPr>
              <w:rFonts w:cstheme="minorHAnsi"/>
            </w:rPr>
            <w:id w:val="266674408"/>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504592C8" w14:textId="5C5AD2E7" w:rsidR="00D32B03" w:rsidRDefault="00D32B03" w:rsidP="00D32B03">
                <w:pPr>
                  <w:spacing w:after="0" w:line="240" w:lineRule="auto"/>
                  <w:rPr>
                    <w:b/>
                  </w:rPr>
                </w:pPr>
                <w:r w:rsidRPr="00CE2B25">
                  <w:rPr>
                    <w:rFonts w:ascii="MS Gothic" w:eastAsia="MS Gothic" w:hAnsi="MS Gothic" w:cstheme="minorHAnsi" w:hint="eastAsia"/>
                  </w:rPr>
                  <w:t>☐</w:t>
                </w:r>
              </w:p>
            </w:tc>
          </w:sdtContent>
        </w:sdt>
        <w:sdt>
          <w:sdtPr>
            <w:rPr>
              <w:rFonts w:cstheme="minorHAnsi"/>
            </w:rPr>
            <w:id w:val="-1582284467"/>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181CF3A7" w14:textId="3EDF0592" w:rsidR="00D32B03" w:rsidRDefault="00D32B03" w:rsidP="00D32B03">
                <w:pPr>
                  <w:spacing w:after="0" w:line="240" w:lineRule="auto"/>
                  <w:rPr>
                    <w:b/>
                    <w:bCs/>
                  </w:rPr>
                </w:pPr>
                <w:r w:rsidRPr="009804CD">
                  <w:rPr>
                    <w:rStyle w:val="PlaceholderText"/>
                    <w:rFonts w:cstheme="minorHAnsi"/>
                  </w:rPr>
                  <w:t>Click here to enter text.</w:t>
                </w:r>
              </w:p>
            </w:tc>
          </w:sdtContent>
        </w:sdt>
      </w:tr>
    </w:tbl>
    <w:p w14:paraId="60B05F79" w14:textId="77777777" w:rsidR="00B3199C" w:rsidRDefault="00B3199C">
      <w:pPr>
        <w:sectPr w:rsidR="00B3199C" w:rsidSect="00F80310">
          <w:headerReference w:type="default" r:id="rId15"/>
          <w:footerReference w:type="default" r:id="rId16"/>
          <w:pgSz w:w="11907" w:h="16839" w:code="9"/>
          <w:pgMar w:top="1836" w:right="720" w:bottom="720" w:left="720" w:header="851" w:footer="322" w:gutter="0"/>
          <w:cols w:space="708"/>
          <w:docGrid w:linePitch="360"/>
        </w:sectPr>
      </w:pPr>
    </w:p>
    <w:tbl>
      <w:tblPr>
        <w:tblStyle w:val="TableGrid"/>
        <w:tblW w:w="10508" w:type="dxa"/>
        <w:tblInd w:w="0" w:type="dxa"/>
        <w:tblLook w:val="04A0" w:firstRow="1" w:lastRow="0" w:firstColumn="1" w:lastColumn="0" w:noHBand="0" w:noVBand="1"/>
      </w:tblPr>
      <w:tblGrid>
        <w:gridCol w:w="6479"/>
        <w:gridCol w:w="588"/>
        <w:gridCol w:w="533"/>
        <w:gridCol w:w="657"/>
        <w:gridCol w:w="2251"/>
      </w:tblGrid>
      <w:tr w:rsidR="00B3199C" w14:paraId="79738A9C" w14:textId="77777777" w:rsidTr="00B3199C">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0BA81D" w14:textId="47B69A12" w:rsidR="00B3199C" w:rsidRDefault="00B3199C" w:rsidP="00B3199C">
            <w:pPr>
              <w:spacing w:line="240" w:lineRule="auto"/>
            </w:pPr>
            <w:r w:rsidRPr="00CE4863">
              <w:rPr>
                <w:b/>
              </w:rPr>
              <w:lastRenderedPageBreak/>
              <w:t>Communications</w:t>
            </w:r>
            <w:r>
              <w:rPr>
                <w:b/>
              </w:rPr>
              <w:t>-Cleaning and Personal Hygiene</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3D3535" w14:textId="0D968761" w:rsidR="00B3199C" w:rsidRDefault="00B3199C" w:rsidP="00B3199C">
            <w:pPr>
              <w:spacing w:line="240" w:lineRule="auto"/>
              <w:rPr>
                <w:b/>
                <w:bCs/>
              </w:rPr>
            </w:pPr>
            <w:r w:rsidRPr="00CE4863">
              <w:rPr>
                <w:b/>
                <w:bCs/>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2EEF78" w14:textId="62D43B93" w:rsidR="00B3199C" w:rsidRDefault="00B3199C" w:rsidP="00B3199C">
            <w:pPr>
              <w:spacing w:line="240" w:lineRule="auto"/>
              <w:rPr>
                <w:b/>
                <w:bCs/>
              </w:rPr>
            </w:pPr>
            <w:r w:rsidRPr="00CE4863">
              <w:rPr>
                <w:b/>
                <w:bCs/>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B7CB" w14:textId="02FE5E1B" w:rsidR="00B3199C" w:rsidRDefault="00B3199C" w:rsidP="00B3199C">
            <w:pPr>
              <w:spacing w:line="240" w:lineRule="auto"/>
              <w:rPr>
                <w:b/>
                <w:bCs/>
              </w:rPr>
            </w:pPr>
            <w:r w:rsidRPr="00CE4863">
              <w:rPr>
                <w:b/>
                <w:bCs/>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88C17C" w14:textId="2B29A07B" w:rsidR="00B3199C" w:rsidRDefault="00B3199C" w:rsidP="00B3199C">
            <w:pPr>
              <w:spacing w:line="240" w:lineRule="auto"/>
              <w:rPr>
                <w:b/>
                <w:bCs/>
              </w:rPr>
            </w:pPr>
            <w:r w:rsidRPr="00CE4863">
              <w:rPr>
                <w:b/>
                <w:bCs/>
              </w:rPr>
              <w:t>Actions / Comments</w:t>
            </w:r>
          </w:p>
        </w:tc>
      </w:tr>
      <w:tr w:rsidR="00D32B03" w14:paraId="00C7C985" w14:textId="77777777" w:rsidTr="000B26E6">
        <w:tc>
          <w:tcPr>
            <w:tcW w:w="6479" w:type="dxa"/>
            <w:tcBorders>
              <w:top w:val="single" w:sz="4" w:space="0" w:color="auto"/>
              <w:left w:val="single" w:sz="4" w:space="0" w:color="auto"/>
              <w:bottom w:val="single" w:sz="4" w:space="0" w:color="auto"/>
              <w:right w:val="single" w:sz="4" w:space="0" w:color="auto"/>
            </w:tcBorders>
          </w:tcPr>
          <w:p w14:paraId="4C71CC70" w14:textId="625E4257" w:rsidR="00D32B03" w:rsidRPr="00B3199C" w:rsidRDefault="00D32B03" w:rsidP="00D32B03">
            <w:pPr>
              <w:rPr>
                <w:b/>
              </w:rPr>
            </w:pPr>
            <w:r w:rsidRPr="00B3199C">
              <w:rPr>
                <w:b/>
              </w:rPr>
              <w:t>Handwashing and cleaning</w:t>
            </w:r>
          </w:p>
          <w:p w14:paraId="1D2AA39F" w14:textId="33367D4D" w:rsidR="00D32B03" w:rsidRPr="00B3199C" w:rsidRDefault="00D32B03" w:rsidP="00D32B03">
            <w:r w:rsidRPr="00B3199C">
              <w:t xml:space="preserve">Are all staff aware of the new procedures for handwashing cleaning </w:t>
            </w:r>
          </w:p>
        </w:tc>
        <w:sdt>
          <w:sdtPr>
            <w:rPr>
              <w:rFonts w:cstheme="minorHAnsi"/>
            </w:rPr>
            <w:id w:val="-480156350"/>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07D3DBB0" w14:textId="183E04B9" w:rsidR="00D32B03" w:rsidRDefault="00D32B03" w:rsidP="00D32B03">
                <w:pPr>
                  <w:spacing w:line="240" w:lineRule="auto"/>
                  <w:rPr>
                    <w:b/>
                    <w:bCs/>
                  </w:rPr>
                </w:pPr>
                <w:r w:rsidRPr="000C7A7F">
                  <w:rPr>
                    <w:rFonts w:ascii="MS Gothic" w:eastAsia="MS Gothic" w:hAnsi="MS Gothic" w:cstheme="minorHAnsi" w:hint="eastAsia"/>
                  </w:rPr>
                  <w:t>☐</w:t>
                </w:r>
              </w:p>
            </w:tc>
          </w:sdtContent>
        </w:sdt>
        <w:sdt>
          <w:sdtPr>
            <w:rPr>
              <w:rFonts w:cstheme="minorHAnsi"/>
            </w:rPr>
            <w:id w:val="1016041848"/>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659FA901" w14:textId="052C0FA2" w:rsidR="00D32B03" w:rsidRDefault="00D32B03" w:rsidP="00D32B03">
                <w:pPr>
                  <w:spacing w:line="240" w:lineRule="auto"/>
                  <w:rPr>
                    <w:b/>
                    <w:bCs/>
                  </w:rPr>
                </w:pPr>
                <w:r w:rsidRPr="000C7A7F">
                  <w:rPr>
                    <w:rFonts w:ascii="MS Gothic" w:eastAsia="MS Gothic" w:hAnsi="MS Gothic" w:cstheme="minorHAnsi" w:hint="eastAsia"/>
                  </w:rPr>
                  <w:t>☐</w:t>
                </w:r>
              </w:p>
            </w:tc>
          </w:sdtContent>
        </w:sdt>
        <w:sdt>
          <w:sdtPr>
            <w:rPr>
              <w:rFonts w:cstheme="minorHAnsi"/>
            </w:rPr>
            <w:id w:val="21393929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392382CD" w14:textId="53F13A7E" w:rsidR="00D32B03" w:rsidRDefault="00D32B03" w:rsidP="00D32B03">
                <w:pPr>
                  <w:spacing w:line="240" w:lineRule="auto"/>
                  <w:rPr>
                    <w:b/>
                    <w:bCs/>
                  </w:rPr>
                </w:pPr>
                <w:r w:rsidRPr="000C7A7F">
                  <w:rPr>
                    <w:rFonts w:ascii="MS Gothic" w:eastAsia="MS Gothic" w:hAnsi="MS Gothic" w:cstheme="minorHAnsi" w:hint="eastAsia"/>
                  </w:rPr>
                  <w:t>☐</w:t>
                </w:r>
              </w:p>
            </w:tc>
          </w:sdtContent>
        </w:sdt>
        <w:sdt>
          <w:sdtPr>
            <w:rPr>
              <w:rFonts w:cstheme="minorHAnsi"/>
            </w:rPr>
            <w:id w:val="-21624930"/>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225DBA7B" w14:textId="1CE5E2AA" w:rsidR="00D32B03" w:rsidRDefault="00D32B03" w:rsidP="00D32B03">
                <w:pPr>
                  <w:spacing w:line="240" w:lineRule="auto"/>
                  <w:rPr>
                    <w:b/>
                    <w:bCs/>
                  </w:rPr>
                </w:pPr>
                <w:r w:rsidRPr="00FC3920">
                  <w:rPr>
                    <w:rStyle w:val="PlaceholderText"/>
                    <w:rFonts w:cstheme="minorHAnsi"/>
                  </w:rPr>
                  <w:t>Click here to enter text.</w:t>
                </w:r>
              </w:p>
            </w:tc>
          </w:sdtContent>
        </w:sdt>
      </w:tr>
      <w:tr w:rsidR="00D32B03" w14:paraId="644EE218" w14:textId="77777777" w:rsidTr="000B26E6">
        <w:tc>
          <w:tcPr>
            <w:tcW w:w="6479" w:type="dxa"/>
            <w:tcBorders>
              <w:top w:val="single" w:sz="4" w:space="0" w:color="auto"/>
              <w:left w:val="single" w:sz="4" w:space="0" w:color="auto"/>
              <w:bottom w:val="single" w:sz="4" w:space="0" w:color="auto"/>
              <w:right w:val="single" w:sz="4" w:space="0" w:color="auto"/>
            </w:tcBorders>
          </w:tcPr>
          <w:p w14:paraId="721029A2" w14:textId="6020E24D" w:rsidR="00D32B03" w:rsidRPr="000B26E6" w:rsidRDefault="00D32B03" w:rsidP="00D32B03">
            <w:pPr>
              <w:rPr>
                <w:b/>
              </w:rPr>
            </w:pPr>
            <w:r>
              <w:rPr>
                <w:b/>
              </w:rPr>
              <w:t>Laundry/Clothing</w:t>
            </w:r>
          </w:p>
          <w:p w14:paraId="711A2BE7" w14:textId="77777777" w:rsidR="00D32B03" w:rsidRPr="000B26E6" w:rsidRDefault="00D32B03" w:rsidP="00D32B03">
            <w:r>
              <w:t xml:space="preserve">Employees attending work </w:t>
            </w:r>
            <w:r w:rsidRPr="000B26E6">
              <w:t>should change into a different set of clothes for work and then change again on returning home.</w:t>
            </w:r>
          </w:p>
          <w:p w14:paraId="14132718" w14:textId="77777777" w:rsidR="00D32B03" w:rsidRPr="000B26E6" w:rsidRDefault="00D32B03" w:rsidP="00D32B03">
            <w:r w:rsidRPr="000B26E6">
              <w:t xml:space="preserve">If </w:t>
            </w:r>
            <w:r>
              <w:t xml:space="preserve">over clothes (e.g. chefs jackets) </w:t>
            </w:r>
            <w:r w:rsidRPr="000B26E6">
              <w:t xml:space="preserve">are provided for work there needs to be somewhere for staff to change and to leave their protective clothing during break times? </w:t>
            </w:r>
            <w:r>
              <w:t xml:space="preserve">This could be a bag </w:t>
            </w:r>
            <w:r w:rsidRPr="000B26E6">
              <w:t xml:space="preserve">marked with </w:t>
            </w:r>
            <w:r>
              <w:t xml:space="preserve">the </w:t>
            </w:r>
            <w:r w:rsidRPr="000B26E6">
              <w:t xml:space="preserve">staff </w:t>
            </w:r>
            <w:r>
              <w:t>member’s name</w:t>
            </w:r>
            <w:r w:rsidRPr="000B26E6">
              <w:t xml:space="preserve">? Daily change of protective overalls or disposable overalls need to be </w:t>
            </w:r>
            <w:r>
              <w:t>available.</w:t>
            </w:r>
          </w:p>
          <w:p w14:paraId="3DCF8608" w14:textId="77777777" w:rsidR="00D32B03" w:rsidRPr="000B26E6" w:rsidRDefault="00D32B03" w:rsidP="00D32B03">
            <w:r w:rsidRPr="000B26E6">
              <w:t>Where arrangements are in place to change into work clothes at work, work clothes should be transported home in a disposable plastic bag which should then be disposed of into the usual household non-recyclable waste</w:t>
            </w:r>
            <w:r>
              <w:t xml:space="preserve"> or a bag that can be laundered</w:t>
            </w:r>
            <w:r w:rsidRPr="000B26E6">
              <w:t>.</w:t>
            </w:r>
          </w:p>
          <w:p w14:paraId="5D55B13A" w14:textId="77777777" w:rsidR="00D32B03" w:rsidRPr="000B26E6" w:rsidRDefault="00D32B03" w:rsidP="00D32B03">
            <w:r w:rsidRPr="000B26E6">
              <w:t>Work clothing should be laundered:</w:t>
            </w:r>
          </w:p>
          <w:p w14:paraId="3B7CF37C" w14:textId="77777777" w:rsidR="00D32B03" w:rsidRPr="000B26E6" w:rsidRDefault="00D32B03" w:rsidP="00D32B03">
            <w:pPr>
              <w:pStyle w:val="ListParagraph"/>
            </w:pPr>
            <w:r w:rsidRPr="000B26E6">
              <w:t>Separately from other household linen.</w:t>
            </w:r>
          </w:p>
          <w:p w14:paraId="4395A7B9" w14:textId="77777777" w:rsidR="00D32B03" w:rsidRPr="000B26E6" w:rsidRDefault="00D32B03" w:rsidP="00D32B03">
            <w:pPr>
              <w:pStyle w:val="ListParagraph"/>
            </w:pPr>
            <w:r w:rsidRPr="000B26E6">
              <w:t xml:space="preserve">In a load not more than half the machine capacity. </w:t>
            </w:r>
          </w:p>
          <w:p w14:paraId="1E43CA6C" w14:textId="5F504F94" w:rsidR="00D32B03" w:rsidRDefault="00D32B03" w:rsidP="00D32B03">
            <w:pPr>
              <w:spacing w:line="240" w:lineRule="auto"/>
            </w:pPr>
            <w:r w:rsidRPr="000B26E6">
              <w:t>At the maximum temperature the fabric can tolerate, then ironed or tumble-dried.</w:t>
            </w:r>
          </w:p>
        </w:tc>
        <w:sdt>
          <w:sdtPr>
            <w:rPr>
              <w:rFonts w:cstheme="minorHAnsi"/>
            </w:rPr>
            <w:id w:val="-1742020286"/>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29B940D1" w14:textId="16C94FDE" w:rsidR="00D32B03" w:rsidRDefault="00D32B03" w:rsidP="00D32B03">
                <w:pPr>
                  <w:spacing w:line="240" w:lineRule="auto"/>
                  <w:rPr>
                    <w:b/>
                    <w:bCs/>
                  </w:rPr>
                </w:pPr>
                <w:r w:rsidRPr="000926E2">
                  <w:rPr>
                    <w:rFonts w:ascii="MS Gothic" w:eastAsia="MS Gothic" w:hAnsi="MS Gothic" w:cstheme="minorHAnsi" w:hint="eastAsia"/>
                  </w:rPr>
                  <w:t>☐</w:t>
                </w:r>
              </w:p>
            </w:tc>
          </w:sdtContent>
        </w:sdt>
        <w:sdt>
          <w:sdtPr>
            <w:rPr>
              <w:rFonts w:cstheme="minorHAnsi"/>
            </w:rPr>
            <w:id w:val="-2012052379"/>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42F85284" w14:textId="3D6938B4" w:rsidR="00D32B03" w:rsidRDefault="00D32B03" w:rsidP="00D32B03">
                <w:pPr>
                  <w:spacing w:line="240" w:lineRule="auto"/>
                  <w:rPr>
                    <w:b/>
                    <w:bCs/>
                  </w:rPr>
                </w:pPr>
                <w:r w:rsidRPr="000926E2">
                  <w:rPr>
                    <w:rFonts w:ascii="MS Gothic" w:eastAsia="MS Gothic" w:hAnsi="MS Gothic" w:cstheme="minorHAnsi" w:hint="eastAsia"/>
                  </w:rPr>
                  <w:t>☐</w:t>
                </w:r>
              </w:p>
            </w:tc>
          </w:sdtContent>
        </w:sdt>
        <w:sdt>
          <w:sdtPr>
            <w:rPr>
              <w:rFonts w:cstheme="minorHAnsi"/>
            </w:rPr>
            <w:id w:val="291643016"/>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4B825B75" w14:textId="541E5EAA" w:rsidR="00D32B03" w:rsidRDefault="00D32B03" w:rsidP="00D32B03">
                <w:pPr>
                  <w:spacing w:line="240" w:lineRule="auto"/>
                  <w:rPr>
                    <w:b/>
                    <w:bCs/>
                  </w:rPr>
                </w:pPr>
                <w:r w:rsidRPr="000926E2">
                  <w:rPr>
                    <w:rFonts w:ascii="MS Gothic" w:eastAsia="MS Gothic" w:hAnsi="MS Gothic" w:cstheme="minorHAnsi" w:hint="eastAsia"/>
                  </w:rPr>
                  <w:t>☐</w:t>
                </w:r>
              </w:p>
            </w:tc>
          </w:sdtContent>
        </w:sdt>
        <w:sdt>
          <w:sdtPr>
            <w:rPr>
              <w:rFonts w:cstheme="minorHAnsi"/>
            </w:rPr>
            <w:id w:val="1432163284"/>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62FB789C" w14:textId="740EFDDF" w:rsidR="00D32B03" w:rsidRDefault="00D32B03" w:rsidP="00D32B03">
                <w:pPr>
                  <w:spacing w:line="240" w:lineRule="auto"/>
                  <w:rPr>
                    <w:b/>
                    <w:bCs/>
                  </w:rPr>
                </w:pPr>
                <w:r w:rsidRPr="00FC3920">
                  <w:rPr>
                    <w:rStyle w:val="PlaceholderText"/>
                    <w:rFonts w:cstheme="minorHAnsi"/>
                  </w:rPr>
                  <w:t>Click here to enter text.</w:t>
                </w:r>
              </w:p>
            </w:tc>
          </w:sdtContent>
        </w:sdt>
      </w:tr>
      <w:tr w:rsidR="00B3199C" w14:paraId="7DE054EF" w14:textId="77777777" w:rsidTr="00B3199C">
        <w:tc>
          <w:tcPr>
            <w:tcW w:w="647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67B8F" w14:textId="6293A04C" w:rsidR="00B3199C" w:rsidRDefault="00B3199C" w:rsidP="00B3199C">
            <w:pPr>
              <w:rPr>
                <w:b/>
              </w:rPr>
            </w:pPr>
            <w:r>
              <w:rPr>
                <w:b/>
              </w:rPr>
              <w:t>Communications -PPE</w:t>
            </w:r>
          </w:p>
        </w:tc>
        <w:tc>
          <w:tcPr>
            <w:tcW w:w="58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FF0878" w14:textId="1AB5282E" w:rsidR="00B3199C" w:rsidRDefault="00B3199C" w:rsidP="00B3199C">
            <w:pPr>
              <w:spacing w:line="240" w:lineRule="auto"/>
              <w:rPr>
                <w:b/>
                <w:bCs/>
              </w:rPr>
            </w:pPr>
            <w:r w:rsidRPr="00CE4863">
              <w:rPr>
                <w:b/>
                <w:bCs/>
              </w:rPr>
              <w:t>Yes</w:t>
            </w:r>
          </w:p>
        </w:tc>
        <w:tc>
          <w:tcPr>
            <w:tcW w:w="5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F4D69B" w14:textId="32D32C2D" w:rsidR="00B3199C" w:rsidRDefault="00B3199C" w:rsidP="00B3199C">
            <w:pPr>
              <w:spacing w:line="240" w:lineRule="auto"/>
              <w:rPr>
                <w:b/>
                <w:bCs/>
              </w:rPr>
            </w:pPr>
            <w:r w:rsidRPr="00CE4863">
              <w:rPr>
                <w:b/>
                <w:bCs/>
              </w:rPr>
              <w:t>No</w:t>
            </w:r>
          </w:p>
        </w:tc>
        <w:tc>
          <w:tcPr>
            <w:tcW w:w="6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D9F19D" w14:textId="6A528E6A" w:rsidR="00B3199C" w:rsidRDefault="00B3199C" w:rsidP="00B3199C">
            <w:pPr>
              <w:spacing w:line="240" w:lineRule="auto"/>
              <w:rPr>
                <w:b/>
                <w:bCs/>
              </w:rPr>
            </w:pPr>
            <w:r w:rsidRPr="00CE4863">
              <w:rPr>
                <w:b/>
                <w:bCs/>
              </w:rPr>
              <w:t>N/A</w:t>
            </w:r>
          </w:p>
        </w:tc>
        <w:tc>
          <w:tcPr>
            <w:tcW w:w="22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171729" w14:textId="50DCD71A" w:rsidR="00B3199C" w:rsidRDefault="00B3199C" w:rsidP="00B3199C">
            <w:pPr>
              <w:spacing w:line="240" w:lineRule="auto"/>
              <w:rPr>
                <w:b/>
                <w:bCs/>
              </w:rPr>
            </w:pPr>
            <w:r w:rsidRPr="00CE4863">
              <w:rPr>
                <w:b/>
                <w:bCs/>
              </w:rPr>
              <w:t>Actions / Comments</w:t>
            </w:r>
          </w:p>
        </w:tc>
      </w:tr>
      <w:tr w:rsidR="006C1D5D" w14:paraId="01FA5045" w14:textId="77777777" w:rsidTr="000B26E6">
        <w:tc>
          <w:tcPr>
            <w:tcW w:w="6479" w:type="dxa"/>
            <w:tcBorders>
              <w:top w:val="single" w:sz="4" w:space="0" w:color="auto"/>
              <w:left w:val="single" w:sz="4" w:space="0" w:color="auto"/>
              <w:bottom w:val="single" w:sz="4" w:space="0" w:color="auto"/>
              <w:right w:val="single" w:sz="4" w:space="0" w:color="auto"/>
            </w:tcBorders>
          </w:tcPr>
          <w:p w14:paraId="7B5BA71C" w14:textId="3E07EB5B" w:rsidR="006C1D5D" w:rsidRDefault="006C1D5D" w:rsidP="006C1D5D">
            <w:pPr>
              <w:rPr>
                <w:b/>
              </w:rPr>
            </w:pPr>
            <w:r>
              <w:t>You need to c</w:t>
            </w:r>
            <w:r w:rsidRPr="007867C2">
              <w:t xml:space="preserve">ontinue providing the PPE that you normally </w:t>
            </w:r>
            <w:r>
              <w:t xml:space="preserve">provided </w:t>
            </w:r>
            <w:r w:rsidRPr="007867C2">
              <w:t>to protect yourself or workers, for example exposure to wood dust, flour, welding fume, silica dust</w:t>
            </w:r>
            <w:r>
              <w:t xml:space="preserve">. (i.e. any PPE that was </w:t>
            </w:r>
            <w:r w:rsidRPr="008516E2">
              <w:t>part of your usual control</w:t>
            </w:r>
            <w:r>
              <w:t xml:space="preserve">s before the COVID-19 outbreak). Ensure your supplier has adequate supplies. Staff need to be consulted on your policy for PPE. </w:t>
            </w:r>
            <w:r w:rsidRPr="008516E2">
              <w:t xml:space="preserve"> See references to PPE Guidance</w:t>
            </w:r>
            <w:r>
              <w:t>.</w:t>
            </w:r>
          </w:p>
        </w:tc>
        <w:sdt>
          <w:sdtPr>
            <w:rPr>
              <w:rFonts w:cstheme="minorHAnsi"/>
            </w:rPr>
            <w:id w:val="-740711732"/>
            <w14:checkbox>
              <w14:checked w14:val="0"/>
              <w14:checkedState w14:val="2612" w14:font="MS Gothic"/>
              <w14:uncheckedState w14:val="2610" w14:font="MS Gothic"/>
            </w14:checkbox>
          </w:sdtPr>
          <w:sdtEndPr/>
          <w:sdtContent>
            <w:tc>
              <w:tcPr>
                <w:tcW w:w="588" w:type="dxa"/>
                <w:tcBorders>
                  <w:top w:val="single" w:sz="4" w:space="0" w:color="auto"/>
                  <w:left w:val="single" w:sz="4" w:space="0" w:color="auto"/>
                  <w:bottom w:val="single" w:sz="4" w:space="0" w:color="auto"/>
                  <w:right w:val="single" w:sz="4" w:space="0" w:color="auto"/>
                </w:tcBorders>
              </w:tcPr>
              <w:p w14:paraId="0626E9F7" w14:textId="47EFBDDA" w:rsidR="006C1D5D" w:rsidRDefault="006C1D5D" w:rsidP="006C1D5D">
                <w:pPr>
                  <w:spacing w:line="240" w:lineRule="auto"/>
                  <w:rPr>
                    <w:b/>
                    <w:bCs/>
                  </w:rPr>
                </w:pPr>
                <w:r w:rsidRPr="00B563AB">
                  <w:rPr>
                    <w:rFonts w:ascii="MS Gothic" w:eastAsia="MS Gothic" w:hAnsi="MS Gothic" w:cstheme="minorHAnsi" w:hint="eastAsia"/>
                  </w:rPr>
                  <w:t>☐</w:t>
                </w:r>
              </w:p>
            </w:tc>
          </w:sdtContent>
        </w:sdt>
        <w:sdt>
          <w:sdtPr>
            <w:rPr>
              <w:rFonts w:cstheme="minorHAnsi"/>
            </w:rPr>
            <w:id w:val="-1499106495"/>
            <w14:checkbox>
              <w14:checked w14:val="0"/>
              <w14:checkedState w14:val="2612" w14:font="MS Gothic"/>
              <w14:uncheckedState w14:val="2610" w14:font="MS Gothic"/>
            </w14:checkbox>
          </w:sdtPr>
          <w:sdtEndPr/>
          <w:sdtContent>
            <w:tc>
              <w:tcPr>
                <w:tcW w:w="533" w:type="dxa"/>
                <w:tcBorders>
                  <w:top w:val="single" w:sz="4" w:space="0" w:color="auto"/>
                  <w:left w:val="single" w:sz="4" w:space="0" w:color="auto"/>
                  <w:bottom w:val="single" w:sz="4" w:space="0" w:color="auto"/>
                  <w:right w:val="single" w:sz="4" w:space="0" w:color="auto"/>
                </w:tcBorders>
              </w:tcPr>
              <w:p w14:paraId="1DEA67E6" w14:textId="6FC4C7CC" w:rsidR="006C1D5D" w:rsidRDefault="006C1D5D" w:rsidP="006C1D5D">
                <w:pPr>
                  <w:spacing w:line="240" w:lineRule="auto"/>
                  <w:rPr>
                    <w:b/>
                    <w:bCs/>
                  </w:rPr>
                </w:pPr>
                <w:r w:rsidRPr="00B563AB">
                  <w:rPr>
                    <w:rFonts w:ascii="MS Gothic" w:eastAsia="MS Gothic" w:hAnsi="MS Gothic" w:cstheme="minorHAnsi" w:hint="eastAsia"/>
                  </w:rPr>
                  <w:t>☐</w:t>
                </w:r>
              </w:p>
            </w:tc>
          </w:sdtContent>
        </w:sdt>
        <w:sdt>
          <w:sdtPr>
            <w:rPr>
              <w:rFonts w:cstheme="minorHAnsi"/>
            </w:rPr>
            <w:id w:val="-698161197"/>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tcPr>
              <w:p w14:paraId="44A09AC0" w14:textId="751357E2" w:rsidR="006C1D5D" w:rsidRDefault="006C1D5D" w:rsidP="006C1D5D">
                <w:pPr>
                  <w:spacing w:line="240" w:lineRule="auto"/>
                  <w:rPr>
                    <w:b/>
                    <w:bCs/>
                  </w:rPr>
                </w:pPr>
                <w:r w:rsidRPr="00B563AB">
                  <w:rPr>
                    <w:rFonts w:ascii="MS Gothic" w:eastAsia="MS Gothic" w:hAnsi="MS Gothic" w:cstheme="minorHAnsi" w:hint="eastAsia"/>
                  </w:rPr>
                  <w:t>☐</w:t>
                </w:r>
              </w:p>
            </w:tc>
          </w:sdtContent>
        </w:sdt>
        <w:sdt>
          <w:sdtPr>
            <w:rPr>
              <w:rFonts w:cstheme="minorHAnsi"/>
            </w:rPr>
            <w:id w:val="1400166318"/>
            <w:showingPlcHdr/>
            <w:text/>
          </w:sdtPr>
          <w:sdtEndPr/>
          <w:sdtContent>
            <w:tc>
              <w:tcPr>
                <w:tcW w:w="2251" w:type="dxa"/>
                <w:tcBorders>
                  <w:top w:val="single" w:sz="4" w:space="0" w:color="auto"/>
                  <w:left w:val="single" w:sz="4" w:space="0" w:color="auto"/>
                  <w:bottom w:val="single" w:sz="4" w:space="0" w:color="auto"/>
                  <w:right w:val="single" w:sz="4" w:space="0" w:color="auto"/>
                </w:tcBorders>
              </w:tcPr>
              <w:p w14:paraId="605D9A6E" w14:textId="4876F226" w:rsidR="006C1D5D" w:rsidRDefault="00D32B03" w:rsidP="006C1D5D">
                <w:pPr>
                  <w:spacing w:line="240" w:lineRule="auto"/>
                  <w:rPr>
                    <w:b/>
                    <w:bCs/>
                  </w:rPr>
                </w:pPr>
                <w:r w:rsidRPr="005665D9">
                  <w:rPr>
                    <w:rStyle w:val="PlaceholderText"/>
                    <w:rFonts w:cstheme="minorHAnsi"/>
                  </w:rPr>
                  <w:t>Click here to enter text.</w:t>
                </w:r>
              </w:p>
            </w:tc>
          </w:sdtContent>
        </w:sdt>
      </w:tr>
    </w:tbl>
    <w:p w14:paraId="30D7AA69" w14:textId="71067414" w:rsidR="00591B76" w:rsidRDefault="00591B76" w:rsidP="00591B76">
      <w:pPr>
        <w:rPr>
          <w:b/>
        </w:rPr>
      </w:pPr>
    </w:p>
    <w:tbl>
      <w:tblPr>
        <w:tblStyle w:val="TableGrid"/>
        <w:tblW w:w="10485" w:type="dxa"/>
        <w:tblInd w:w="0" w:type="dxa"/>
        <w:tblLook w:val="04A0" w:firstRow="1" w:lastRow="0" w:firstColumn="1" w:lastColumn="0" w:noHBand="0" w:noVBand="1"/>
      </w:tblPr>
      <w:tblGrid>
        <w:gridCol w:w="1271"/>
        <w:gridCol w:w="4820"/>
        <w:gridCol w:w="992"/>
        <w:gridCol w:w="3402"/>
      </w:tblGrid>
      <w:tr w:rsidR="00025E8F" w14:paraId="1E21ED30" w14:textId="77777777" w:rsidTr="006C1D5D">
        <w:tc>
          <w:tcPr>
            <w:tcW w:w="1271" w:type="dxa"/>
          </w:tcPr>
          <w:p w14:paraId="0F776145" w14:textId="7F819FAD" w:rsidR="00025E8F" w:rsidRDefault="00025E8F" w:rsidP="00591B76">
            <w:pPr>
              <w:rPr>
                <w:b/>
              </w:rPr>
            </w:pPr>
            <w:r>
              <w:rPr>
                <w:b/>
              </w:rPr>
              <w:t xml:space="preserve">Signature: </w:t>
            </w:r>
          </w:p>
        </w:tc>
        <w:sdt>
          <w:sdtPr>
            <w:rPr>
              <w:rFonts w:cstheme="minorHAnsi"/>
            </w:rPr>
            <w:id w:val="900482872"/>
            <w:showingPlcHdr/>
            <w:text/>
          </w:sdtPr>
          <w:sdtEndPr/>
          <w:sdtContent>
            <w:tc>
              <w:tcPr>
                <w:tcW w:w="4820" w:type="dxa"/>
              </w:tcPr>
              <w:p w14:paraId="71DB4EE2" w14:textId="3F9B418B" w:rsidR="00025E8F" w:rsidRDefault="00D32B03" w:rsidP="00591B76">
                <w:pPr>
                  <w:rPr>
                    <w:b/>
                  </w:rPr>
                </w:pPr>
                <w:r w:rsidRPr="005665D9">
                  <w:rPr>
                    <w:rStyle w:val="PlaceholderText"/>
                    <w:rFonts w:cstheme="minorHAnsi"/>
                  </w:rPr>
                  <w:t>Click here to enter text.</w:t>
                </w:r>
              </w:p>
            </w:tc>
          </w:sdtContent>
        </w:sdt>
        <w:tc>
          <w:tcPr>
            <w:tcW w:w="992" w:type="dxa"/>
          </w:tcPr>
          <w:p w14:paraId="056E247F" w14:textId="13F2F7D4" w:rsidR="00025E8F" w:rsidRDefault="00025E8F" w:rsidP="00591B76">
            <w:pPr>
              <w:rPr>
                <w:b/>
              </w:rPr>
            </w:pPr>
            <w:r>
              <w:rPr>
                <w:b/>
              </w:rPr>
              <w:t>Date:</w:t>
            </w:r>
          </w:p>
        </w:tc>
        <w:sdt>
          <w:sdtPr>
            <w:rPr>
              <w:rFonts w:cstheme="minorHAnsi"/>
            </w:rPr>
            <w:id w:val="-1871369004"/>
            <w:showingPlcHdr/>
            <w:text/>
          </w:sdtPr>
          <w:sdtEndPr/>
          <w:sdtContent>
            <w:tc>
              <w:tcPr>
                <w:tcW w:w="3402" w:type="dxa"/>
              </w:tcPr>
              <w:p w14:paraId="6D7AE14B" w14:textId="054BC975" w:rsidR="00025E8F" w:rsidRDefault="00D32B03" w:rsidP="00591B76">
                <w:pPr>
                  <w:rPr>
                    <w:b/>
                  </w:rPr>
                </w:pPr>
                <w:r w:rsidRPr="005665D9">
                  <w:rPr>
                    <w:rStyle w:val="PlaceholderText"/>
                    <w:rFonts w:cstheme="minorHAnsi"/>
                  </w:rPr>
                  <w:t>Click here to enter text.</w:t>
                </w:r>
              </w:p>
            </w:tc>
          </w:sdtContent>
        </w:sdt>
      </w:tr>
    </w:tbl>
    <w:p w14:paraId="4F5C5BA2" w14:textId="77777777" w:rsidR="00FF69E5" w:rsidRDefault="00FF69E5" w:rsidP="00FF69E5">
      <w:pPr>
        <w:jc w:val="both"/>
        <w:rPr>
          <w:rFonts w:asciiTheme="minorHAnsi" w:hAnsiTheme="minorHAnsi" w:cs="Arial"/>
        </w:rPr>
      </w:pPr>
    </w:p>
    <w:p w14:paraId="01E517BB" w14:textId="4B3CC4BF" w:rsidR="00FF69E5" w:rsidRDefault="00FF69E5" w:rsidP="00FF69E5">
      <w:pPr>
        <w:jc w:val="both"/>
        <w:rPr>
          <w:rFonts w:asciiTheme="minorHAnsi" w:hAnsiTheme="minorHAnsi" w:cs="Arial"/>
        </w:rPr>
      </w:pPr>
      <w:r w:rsidRPr="00FF69E5">
        <w:rPr>
          <w:noProof/>
          <w:sz w:val="16"/>
          <w:szCs w:val="16"/>
          <w:lang w:eastAsia="en-GB"/>
        </w:rPr>
        <w:drawing>
          <wp:anchor distT="0" distB="0" distL="114300" distR="114300" simplePos="0" relativeHeight="251659264" behindDoc="1" locked="0" layoutInCell="1" allowOverlap="1" wp14:anchorId="696C9985" wp14:editId="4E2728FD">
            <wp:simplePos x="0" y="0"/>
            <wp:positionH relativeFrom="column">
              <wp:posOffset>2305050</wp:posOffset>
            </wp:positionH>
            <wp:positionV relativeFrom="paragraph">
              <wp:posOffset>83185</wp:posOffset>
            </wp:positionV>
            <wp:extent cx="2190750" cy="862965"/>
            <wp:effectExtent l="0" t="0" r="0" b="0"/>
            <wp:wrapTight wrapText="bothSides">
              <wp:wrapPolygon edited="0">
                <wp:start x="2630" y="3338"/>
                <wp:lineTo x="2254" y="11921"/>
                <wp:lineTo x="2254" y="20026"/>
                <wp:lineTo x="9767" y="20026"/>
                <wp:lineTo x="19534" y="18596"/>
                <wp:lineTo x="19534" y="11921"/>
                <wp:lineTo x="21412" y="11444"/>
                <wp:lineTo x="21412" y="7629"/>
                <wp:lineTo x="8828" y="3338"/>
                <wp:lineTo x="2630" y="3338"/>
              </wp:wrapPolygon>
            </wp:wrapTight>
            <wp:docPr id="3" name="Picture 3" descr="European Union - supported by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 supported by (f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0" cy="862965"/>
                    </a:xfrm>
                    <a:prstGeom prst="rect">
                      <a:avLst/>
                    </a:prstGeom>
                    <a:noFill/>
                  </pic:spPr>
                </pic:pic>
              </a:graphicData>
            </a:graphic>
            <wp14:sizeRelH relativeFrom="page">
              <wp14:pctWidth>0</wp14:pctWidth>
            </wp14:sizeRelH>
            <wp14:sizeRelV relativeFrom="page">
              <wp14:pctHeight>0</wp14:pctHeight>
            </wp14:sizeRelV>
          </wp:anchor>
        </w:drawing>
      </w:r>
      <w:r w:rsidRPr="00FF69E5">
        <w:rPr>
          <w:noProof/>
          <w:sz w:val="16"/>
          <w:szCs w:val="16"/>
          <w:lang w:eastAsia="en-GB"/>
        </w:rPr>
        <w:drawing>
          <wp:anchor distT="0" distB="0" distL="114300" distR="114300" simplePos="0" relativeHeight="251660288" behindDoc="1" locked="0" layoutInCell="1" allowOverlap="1" wp14:anchorId="66E2A97F" wp14:editId="05679518">
            <wp:simplePos x="0" y="0"/>
            <wp:positionH relativeFrom="column">
              <wp:posOffset>4648200</wp:posOffset>
            </wp:positionH>
            <wp:positionV relativeFrom="paragraph">
              <wp:posOffset>269875</wp:posOffset>
            </wp:positionV>
            <wp:extent cx="1724660" cy="577215"/>
            <wp:effectExtent l="0" t="0" r="8890" b="0"/>
            <wp:wrapTight wrapText="bothSides">
              <wp:wrapPolygon edited="0">
                <wp:start x="0" y="0"/>
                <wp:lineTo x="0" y="20673"/>
                <wp:lineTo x="21473" y="20673"/>
                <wp:lineTo x="21473" y="14257"/>
                <wp:lineTo x="4772" y="11406"/>
                <wp:lineTo x="6442" y="10693"/>
                <wp:lineTo x="6680" y="4277"/>
                <wp:lineTo x="5249" y="0"/>
                <wp:lineTo x="0" y="0"/>
              </wp:wrapPolygon>
            </wp:wrapTight>
            <wp:docPr id="4" name="Picture 4" descr="H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G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4660" cy="577215"/>
                    </a:xfrm>
                    <a:prstGeom prst="rect">
                      <a:avLst/>
                    </a:prstGeom>
                    <a:noFill/>
                  </pic:spPr>
                </pic:pic>
              </a:graphicData>
            </a:graphic>
            <wp14:sizeRelH relativeFrom="page">
              <wp14:pctWidth>0</wp14:pctWidth>
            </wp14:sizeRelH>
            <wp14:sizeRelV relativeFrom="page">
              <wp14:pctHeight>0</wp14:pctHeight>
            </wp14:sizeRelV>
          </wp:anchor>
        </w:drawing>
      </w:r>
    </w:p>
    <w:p w14:paraId="601A2AA3" w14:textId="25343B02" w:rsidR="00FF69E5" w:rsidRPr="00FF69E5" w:rsidRDefault="00FF69E5" w:rsidP="00FF69E5">
      <w:pPr>
        <w:ind w:right="6498"/>
        <w:rPr>
          <w:rFonts w:cs="Arial"/>
        </w:rPr>
      </w:pPr>
      <w:r w:rsidRPr="006C5106">
        <w:rPr>
          <w:rFonts w:asciiTheme="minorHAnsi" w:hAnsiTheme="minorHAnsi" w:cs="Arial"/>
        </w:rPr>
        <w:t>COVID READY is part funded by the European Regional Development Fund via the Reopening High Streets Safely Fund</w:t>
      </w:r>
      <w:r>
        <w:rPr>
          <w:rFonts w:asciiTheme="minorHAnsi" w:hAnsiTheme="minorHAnsi" w:cs="Arial"/>
        </w:rPr>
        <w:t>.</w:t>
      </w:r>
      <w:r w:rsidRPr="006C5106">
        <w:rPr>
          <w:rFonts w:asciiTheme="minorHAnsi" w:hAnsiTheme="minorHAnsi" w:cs="Arial"/>
        </w:rPr>
        <w:t xml:space="preserve"> </w:t>
      </w:r>
    </w:p>
    <w:p w14:paraId="27CE40BE" w14:textId="77777777" w:rsidR="00FF69E5" w:rsidRPr="00FF69E5" w:rsidRDefault="00FF69E5" w:rsidP="00591B76"/>
    <w:sectPr w:rsidR="00FF69E5" w:rsidRPr="00FF69E5" w:rsidSect="000B26E6">
      <w:pgSz w:w="11907" w:h="16839" w:code="9"/>
      <w:pgMar w:top="1836" w:right="720" w:bottom="720" w:left="720"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EFEF3" w14:textId="77777777" w:rsidR="004E7E42" w:rsidRDefault="004E7E42" w:rsidP="00591B76">
      <w:pPr>
        <w:spacing w:after="0" w:line="240" w:lineRule="auto"/>
      </w:pPr>
      <w:r>
        <w:separator/>
      </w:r>
    </w:p>
  </w:endnote>
  <w:endnote w:type="continuationSeparator" w:id="0">
    <w:p w14:paraId="29E208DF" w14:textId="77777777" w:rsidR="004E7E42" w:rsidRDefault="004E7E42" w:rsidP="00591B76">
      <w:pPr>
        <w:spacing w:after="0" w:line="240" w:lineRule="auto"/>
      </w:pPr>
      <w:r>
        <w:continuationSeparator/>
      </w:r>
    </w:p>
  </w:endnote>
  <w:endnote w:type="continuationNotice" w:id="1">
    <w:p w14:paraId="130FDD66" w14:textId="77777777" w:rsidR="004E7E42" w:rsidRDefault="004E7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86BC9" w14:textId="038A98E3" w:rsidR="00591B76" w:rsidRDefault="00591B76" w:rsidP="63B3F19E">
    <w:pPr>
      <w:spacing w:after="0" w:line="240" w:lineRule="auto"/>
      <w:jc w:val="right"/>
      <w:rPr>
        <w:rFonts w:ascii="Calibri" w:eastAsia="Calibri" w:hAnsi="Calibri" w:cs="Calibri"/>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118"/>
      <w:gridCol w:w="2835"/>
      <w:gridCol w:w="2552"/>
    </w:tblGrid>
    <w:tr w:rsidR="00F80310" w14:paraId="76A8B802" w14:textId="77777777" w:rsidTr="00F80310">
      <w:trPr>
        <w:trHeight w:val="283"/>
        <w:jc w:val="center"/>
      </w:trPr>
      <w:tc>
        <w:tcPr>
          <w:tcW w:w="2126" w:type="dxa"/>
          <w:tcBorders>
            <w:top w:val="single" w:sz="4" w:space="0" w:color="auto"/>
            <w:left w:val="single" w:sz="4" w:space="0" w:color="auto"/>
            <w:bottom w:val="single" w:sz="4" w:space="0" w:color="auto"/>
            <w:right w:val="single" w:sz="4" w:space="0" w:color="auto"/>
          </w:tcBorders>
          <w:hideMark/>
        </w:tcPr>
        <w:p w14:paraId="11F9286A" w14:textId="6ACA4AFB" w:rsidR="00F80310" w:rsidRDefault="00F80310" w:rsidP="00F80310">
          <w:pPr>
            <w:spacing w:line="252" w:lineRule="auto"/>
            <w:jc w:val="both"/>
            <w:rPr>
              <w:rFonts w:eastAsia="Times New Roman" w:cs="Times New Roman"/>
              <w:sz w:val="20"/>
            </w:rPr>
          </w:pPr>
          <w:r>
            <w:t>Version 1</w:t>
          </w:r>
          <w:r w:rsidR="006A69F3">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1E902062" w14:textId="77777777" w:rsidR="00F80310" w:rsidRDefault="00F80310" w:rsidP="00F80310">
          <w:pPr>
            <w:spacing w:line="252" w:lineRule="auto"/>
            <w:jc w:val="both"/>
            <w:rPr>
              <w:rFonts w:asciiTheme="minorHAnsi" w:hAnsiTheme="minorHAnsi"/>
              <w:szCs w:val="24"/>
            </w:rPr>
          </w:pPr>
          <w:r>
            <w:t>Issue Date: 20.05.2020</w:t>
          </w:r>
        </w:p>
      </w:tc>
      <w:tc>
        <w:tcPr>
          <w:tcW w:w="2835" w:type="dxa"/>
          <w:tcBorders>
            <w:top w:val="single" w:sz="4" w:space="0" w:color="auto"/>
            <w:left w:val="single" w:sz="4" w:space="0" w:color="auto"/>
            <w:bottom w:val="single" w:sz="4" w:space="0" w:color="auto"/>
            <w:right w:val="single" w:sz="4" w:space="0" w:color="auto"/>
          </w:tcBorders>
          <w:hideMark/>
        </w:tcPr>
        <w:p w14:paraId="1A371A15" w14:textId="3DDB9574" w:rsidR="00F80310" w:rsidRDefault="00F80310" w:rsidP="00F80310">
          <w:pPr>
            <w:spacing w:line="252" w:lineRule="auto"/>
            <w:jc w:val="both"/>
            <w:rPr>
              <w:rFonts w:ascii="Calibri" w:hAnsi="Calibri" w:cs="Calibri"/>
            </w:rPr>
          </w:pPr>
          <w:r>
            <w:t>Revision Date: 2</w:t>
          </w:r>
          <w:r w:rsidR="00BD17FB">
            <w:t>3</w:t>
          </w:r>
          <w:r>
            <w:t>.0</w:t>
          </w:r>
          <w:r w:rsidR="00BD17FB">
            <w:t>6</w:t>
          </w:r>
          <w:r>
            <w:t>.2020</w:t>
          </w:r>
        </w:p>
      </w:tc>
      <w:tc>
        <w:tcPr>
          <w:tcW w:w="2552" w:type="dxa"/>
          <w:tcBorders>
            <w:top w:val="single" w:sz="4" w:space="0" w:color="auto"/>
            <w:left w:val="single" w:sz="4" w:space="0" w:color="auto"/>
            <w:bottom w:val="single" w:sz="4" w:space="0" w:color="auto"/>
            <w:right w:val="single" w:sz="4" w:space="0" w:color="auto"/>
          </w:tcBorders>
          <w:hideMark/>
        </w:tcPr>
        <w:p w14:paraId="4EF0603C" w14:textId="13864BA2" w:rsidR="00F80310" w:rsidRDefault="00F80310" w:rsidP="00F80310">
          <w:pPr>
            <w:spacing w:line="252" w:lineRule="auto"/>
            <w:jc w:val="right"/>
          </w:pPr>
          <w:r>
            <w:t xml:space="preserve">Page </w:t>
          </w:r>
          <w:r>
            <w:fldChar w:fldCharType="begin"/>
          </w:r>
          <w:r>
            <w:instrText xml:space="preserve"> PAGE </w:instrText>
          </w:r>
          <w:r>
            <w:fldChar w:fldCharType="separate"/>
          </w:r>
          <w:r w:rsidR="006007C5">
            <w:rPr>
              <w:noProof/>
            </w:rPr>
            <w:t>3</w:t>
          </w:r>
          <w:r>
            <w:fldChar w:fldCharType="end"/>
          </w:r>
          <w:r>
            <w:t xml:space="preserve"> of </w:t>
          </w:r>
          <w:r>
            <w:fldChar w:fldCharType="begin"/>
          </w:r>
          <w:r>
            <w:instrText>NUMPAGES</w:instrText>
          </w:r>
          <w:r>
            <w:fldChar w:fldCharType="separate"/>
          </w:r>
          <w:r w:rsidR="006007C5">
            <w:rPr>
              <w:noProof/>
            </w:rPr>
            <w:t>3</w:t>
          </w:r>
          <w:r>
            <w:fldChar w:fldCharType="end"/>
          </w:r>
        </w:p>
      </w:tc>
    </w:tr>
  </w:tbl>
  <w:p w14:paraId="4F904CB7" w14:textId="33DECCED" w:rsidR="00591B76" w:rsidRDefault="00F80310">
    <w:pPr>
      <w:pStyle w:val="Footer"/>
    </w:pPr>
    <w:r>
      <w:t>This document is guidance for good practice it does not constitute legal advice. You should undertake your own risk assessment before adopting or applying any of this guidance and, if necessary, seek your own legal opinion.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E744C" w14:textId="77777777" w:rsidR="004E7E42" w:rsidRDefault="004E7E42" w:rsidP="00591B76">
      <w:pPr>
        <w:spacing w:after="0" w:line="240" w:lineRule="auto"/>
      </w:pPr>
      <w:r>
        <w:separator/>
      </w:r>
    </w:p>
  </w:footnote>
  <w:footnote w:type="continuationSeparator" w:id="0">
    <w:p w14:paraId="0B058A99" w14:textId="77777777" w:rsidR="004E7E42" w:rsidRDefault="004E7E42" w:rsidP="00591B76">
      <w:pPr>
        <w:spacing w:after="0" w:line="240" w:lineRule="auto"/>
      </w:pPr>
      <w:r>
        <w:continuationSeparator/>
      </w:r>
    </w:p>
  </w:footnote>
  <w:footnote w:type="continuationNotice" w:id="1">
    <w:p w14:paraId="76AE9645" w14:textId="77777777" w:rsidR="004E7E42" w:rsidRDefault="004E7E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86829" w14:textId="03E2919B" w:rsidR="00591B76" w:rsidRPr="00025E8F" w:rsidRDefault="00025E8F" w:rsidP="00025E8F">
    <w:pPr>
      <w:pStyle w:val="Header"/>
      <w:shd w:val="clear" w:color="auto" w:fill="4F81BD" w:themeFill="accent1"/>
      <w:jc w:val="center"/>
      <w:rPr>
        <w:b/>
        <w:color w:val="FFFFFF" w:themeColor="background1"/>
        <w:sz w:val="32"/>
        <w:szCs w:val="32"/>
      </w:rPr>
    </w:pPr>
    <w:r w:rsidRPr="00025E8F">
      <w:rPr>
        <w:b/>
        <w:color w:val="FFFFFF" w:themeColor="background1"/>
        <w:sz w:val="32"/>
        <w:szCs w:val="32"/>
      </w:rPr>
      <w:t>STAFF CHECKLIST</w:t>
    </w:r>
    <w:r w:rsidR="00EB400B">
      <w:rPr>
        <w:b/>
        <w:color w:val="FFFFFF" w:themeColor="background1"/>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5E1"/>
    <w:multiLevelType w:val="hybridMultilevel"/>
    <w:tmpl w:val="C3A0724E"/>
    <w:lvl w:ilvl="0" w:tplc="8278CB3E">
      <w:start w:val="1"/>
      <w:numFmt w:val="bullet"/>
      <w:lvlText w:val=""/>
      <w:lvlJc w:val="left"/>
      <w:pPr>
        <w:tabs>
          <w:tab w:val="num" w:pos="720"/>
        </w:tabs>
        <w:ind w:left="720" w:hanging="360"/>
      </w:pPr>
      <w:rPr>
        <w:rFonts w:ascii="Wingdings" w:hAnsi="Wingdings" w:hint="default"/>
      </w:rPr>
    </w:lvl>
    <w:lvl w:ilvl="1" w:tplc="9148EEB4">
      <w:start w:val="462"/>
      <w:numFmt w:val="bullet"/>
      <w:lvlText w:val=""/>
      <w:lvlJc w:val="left"/>
      <w:pPr>
        <w:tabs>
          <w:tab w:val="num" w:pos="1440"/>
        </w:tabs>
        <w:ind w:left="1440" w:hanging="360"/>
      </w:pPr>
      <w:rPr>
        <w:rFonts w:ascii="Wingdings" w:hAnsi="Wingdings" w:hint="default"/>
      </w:rPr>
    </w:lvl>
    <w:lvl w:ilvl="2" w:tplc="250819C2">
      <w:start w:val="1"/>
      <w:numFmt w:val="bullet"/>
      <w:lvlText w:val=""/>
      <w:lvlJc w:val="left"/>
      <w:pPr>
        <w:tabs>
          <w:tab w:val="num" w:pos="2160"/>
        </w:tabs>
        <w:ind w:left="2160" w:hanging="360"/>
      </w:pPr>
      <w:rPr>
        <w:rFonts w:ascii="Wingdings" w:hAnsi="Wingdings" w:hint="default"/>
      </w:rPr>
    </w:lvl>
    <w:lvl w:ilvl="3" w:tplc="91C23446">
      <w:start w:val="1"/>
      <w:numFmt w:val="bullet"/>
      <w:lvlText w:val=""/>
      <w:lvlJc w:val="left"/>
      <w:pPr>
        <w:tabs>
          <w:tab w:val="num" w:pos="2880"/>
        </w:tabs>
        <w:ind w:left="2880" w:hanging="360"/>
      </w:pPr>
      <w:rPr>
        <w:rFonts w:ascii="Wingdings" w:hAnsi="Wingdings" w:hint="default"/>
      </w:rPr>
    </w:lvl>
    <w:lvl w:ilvl="4" w:tplc="B694D290">
      <w:start w:val="1"/>
      <w:numFmt w:val="bullet"/>
      <w:lvlText w:val=""/>
      <w:lvlJc w:val="left"/>
      <w:pPr>
        <w:tabs>
          <w:tab w:val="num" w:pos="3600"/>
        </w:tabs>
        <w:ind w:left="3600" w:hanging="360"/>
      </w:pPr>
      <w:rPr>
        <w:rFonts w:ascii="Wingdings" w:hAnsi="Wingdings" w:hint="default"/>
      </w:rPr>
    </w:lvl>
    <w:lvl w:ilvl="5" w:tplc="8CA2AD8E">
      <w:start w:val="1"/>
      <w:numFmt w:val="bullet"/>
      <w:lvlText w:val=""/>
      <w:lvlJc w:val="left"/>
      <w:pPr>
        <w:tabs>
          <w:tab w:val="num" w:pos="4320"/>
        </w:tabs>
        <w:ind w:left="4320" w:hanging="360"/>
      </w:pPr>
      <w:rPr>
        <w:rFonts w:ascii="Wingdings" w:hAnsi="Wingdings" w:hint="default"/>
      </w:rPr>
    </w:lvl>
    <w:lvl w:ilvl="6" w:tplc="8DD24C9A">
      <w:start w:val="1"/>
      <w:numFmt w:val="bullet"/>
      <w:lvlText w:val=""/>
      <w:lvlJc w:val="left"/>
      <w:pPr>
        <w:tabs>
          <w:tab w:val="num" w:pos="5040"/>
        </w:tabs>
        <w:ind w:left="5040" w:hanging="360"/>
      </w:pPr>
      <w:rPr>
        <w:rFonts w:ascii="Wingdings" w:hAnsi="Wingdings" w:hint="default"/>
      </w:rPr>
    </w:lvl>
    <w:lvl w:ilvl="7" w:tplc="01D468E2">
      <w:start w:val="1"/>
      <w:numFmt w:val="bullet"/>
      <w:lvlText w:val=""/>
      <w:lvlJc w:val="left"/>
      <w:pPr>
        <w:tabs>
          <w:tab w:val="num" w:pos="5760"/>
        </w:tabs>
        <w:ind w:left="5760" w:hanging="360"/>
      </w:pPr>
      <w:rPr>
        <w:rFonts w:ascii="Wingdings" w:hAnsi="Wingdings" w:hint="default"/>
      </w:rPr>
    </w:lvl>
    <w:lvl w:ilvl="8" w:tplc="138AFBB8">
      <w:start w:val="1"/>
      <w:numFmt w:val="bullet"/>
      <w:lvlText w:val=""/>
      <w:lvlJc w:val="left"/>
      <w:pPr>
        <w:tabs>
          <w:tab w:val="num" w:pos="6480"/>
        </w:tabs>
        <w:ind w:left="6480" w:hanging="360"/>
      </w:pPr>
      <w:rPr>
        <w:rFonts w:ascii="Wingdings" w:hAnsi="Wingdings" w:hint="default"/>
      </w:rPr>
    </w:lvl>
  </w:abstractNum>
  <w:abstractNum w:abstractNumId="1">
    <w:nsid w:val="5E581284"/>
    <w:multiLevelType w:val="hybridMultilevel"/>
    <w:tmpl w:val="07C43AD4"/>
    <w:lvl w:ilvl="0" w:tplc="2CBEDCC6">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76"/>
    <w:rsid w:val="0002021C"/>
    <w:rsid w:val="00021F38"/>
    <w:rsid w:val="00025E8F"/>
    <w:rsid w:val="00090E8F"/>
    <w:rsid w:val="000B26E6"/>
    <w:rsid w:val="000C03E3"/>
    <w:rsid w:val="00122A38"/>
    <w:rsid w:val="00143B83"/>
    <w:rsid w:val="001D3227"/>
    <w:rsid w:val="00274E0D"/>
    <w:rsid w:val="002809A6"/>
    <w:rsid w:val="00307EBC"/>
    <w:rsid w:val="003408C1"/>
    <w:rsid w:val="00363484"/>
    <w:rsid w:val="004E7E42"/>
    <w:rsid w:val="00546B15"/>
    <w:rsid w:val="00560854"/>
    <w:rsid w:val="00580F7B"/>
    <w:rsid w:val="00591B76"/>
    <w:rsid w:val="005B536A"/>
    <w:rsid w:val="006007C5"/>
    <w:rsid w:val="006501D4"/>
    <w:rsid w:val="006A69F3"/>
    <w:rsid w:val="006B7040"/>
    <w:rsid w:val="006C1D5D"/>
    <w:rsid w:val="006D0D38"/>
    <w:rsid w:val="007867C2"/>
    <w:rsid w:val="007F5386"/>
    <w:rsid w:val="008117C7"/>
    <w:rsid w:val="008140F0"/>
    <w:rsid w:val="008516E2"/>
    <w:rsid w:val="00856345"/>
    <w:rsid w:val="00946C14"/>
    <w:rsid w:val="009C7709"/>
    <w:rsid w:val="00A12095"/>
    <w:rsid w:val="00A8654B"/>
    <w:rsid w:val="00A90E44"/>
    <w:rsid w:val="00B3199C"/>
    <w:rsid w:val="00B722EE"/>
    <w:rsid w:val="00BB10F4"/>
    <w:rsid w:val="00BD17FB"/>
    <w:rsid w:val="00C5737D"/>
    <w:rsid w:val="00CD6A8F"/>
    <w:rsid w:val="00CE3E9D"/>
    <w:rsid w:val="00CE4863"/>
    <w:rsid w:val="00D32B03"/>
    <w:rsid w:val="00DD79AD"/>
    <w:rsid w:val="00E44E64"/>
    <w:rsid w:val="00EB400B"/>
    <w:rsid w:val="00ED1FC9"/>
    <w:rsid w:val="00F80310"/>
    <w:rsid w:val="00FF69E5"/>
    <w:rsid w:val="025BDB97"/>
    <w:rsid w:val="02E4A19F"/>
    <w:rsid w:val="06E237A8"/>
    <w:rsid w:val="07173D7E"/>
    <w:rsid w:val="0F3CF8F0"/>
    <w:rsid w:val="1179BD53"/>
    <w:rsid w:val="119E29CD"/>
    <w:rsid w:val="13BC37FE"/>
    <w:rsid w:val="149AB9C7"/>
    <w:rsid w:val="1658E43F"/>
    <w:rsid w:val="1988CB47"/>
    <w:rsid w:val="1FE3E158"/>
    <w:rsid w:val="21C6D9D0"/>
    <w:rsid w:val="2208D928"/>
    <w:rsid w:val="237AA484"/>
    <w:rsid w:val="2BC6A2D4"/>
    <w:rsid w:val="2DAB478B"/>
    <w:rsid w:val="31C97F4A"/>
    <w:rsid w:val="395814EA"/>
    <w:rsid w:val="3CEB289C"/>
    <w:rsid w:val="3E83AF8E"/>
    <w:rsid w:val="418E33A2"/>
    <w:rsid w:val="42EF6E98"/>
    <w:rsid w:val="44D995E6"/>
    <w:rsid w:val="471ECE5C"/>
    <w:rsid w:val="4775C0F3"/>
    <w:rsid w:val="4AC64150"/>
    <w:rsid w:val="4C461460"/>
    <w:rsid w:val="4C63FD92"/>
    <w:rsid w:val="4D5B1469"/>
    <w:rsid w:val="50550728"/>
    <w:rsid w:val="5397EF75"/>
    <w:rsid w:val="571D2AEB"/>
    <w:rsid w:val="57AA0C06"/>
    <w:rsid w:val="5D9CABC6"/>
    <w:rsid w:val="5F2DF9A4"/>
    <w:rsid w:val="5FEFEC84"/>
    <w:rsid w:val="60B9E8E4"/>
    <w:rsid w:val="6358592F"/>
    <w:rsid w:val="63B3F19E"/>
    <w:rsid w:val="660839DC"/>
    <w:rsid w:val="671E7E94"/>
    <w:rsid w:val="678729FB"/>
    <w:rsid w:val="6A12CD56"/>
    <w:rsid w:val="6A840513"/>
    <w:rsid w:val="6AE9D8FB"/>
    <w:rsid w:val="6C470FCF"/>
    <w:rsid w:val="6E0887D2"/>
    <w:rsid w:val="70AAF0DC"/>
    <w:rsid w:val="73D95B12"/>
    <w:rsid w:val="76B19168"/>
    <w:rsid w:val="78334BD4"/>
    <w:rsid w:val="790E535A"/>
    <w:rsid w:val="7A918728"/>
    <w:rsid w:val="7DD5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6E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8F"/>
    <w:pPr>
      <w:spacing w:after="160" w:line="256" w:lineRule="auto"/>
    </w:pPr>
    <w:rPr>
      <w:rFonts w:ascii="Gill Sans MT" w:eastAsiaTheme="minorHAnsi" w:hAnsi="Gill Sans MT"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B7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B76"/>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591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B76"/>
    <w:rPr>
      <w:rFonts w:asciiTheme="minorHAnsi" w:eastAsiaTheme="minorHAnsi" w:hAnsiTheme="minorHAnsi" w:cstheme="minorBidi"/>
      <w:sz w:val="22"/>
      <w:szCs w:val="22"/>
      <w:lang w:eastAsia="en-US"/>
    </w:rPr>
  </w:style>
  <w:style w:type="table" w:customStyle="1" w:styleId="GridTable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B26E6"/>
    <w:pPr>
      <w:numPr>
        <w:numId w:val="2"/>
      </w:numPr>
      <w:contextualSpacing/>
    </w:pPr>
  </w:style>
  <w:style w:type="paragraph" w:customStyle="1" w:styleId="xmsonormal">
    <w:name w:val="x_msonormal"/>
    <w:basedOn w:val="Normal"/>
    <w:rsid w:val="00F80310"/>
    <w:pPr>
      <w:spacing w:after="0" w:line="240" w:lineRule="auto"/>
    </w:pPr>
    <w:rPr>
      <w:rFonts w:ascii="Calibri" w:hAnsi="Calibri" w:cs="Calibri"/>
      <w:sz w:val="24"/>
      <w:szCs w:val="24"/>
      <w:lang w:eastAsia="en-GB"/>
    </w:rPr>
  </w:style>
  <w:style w:type="character" w:styleId="Hyperlink">
    <w:name w:val="Hyperlink"/>
    <w:basedOn w:val="DefaultParagraphFont"/>
    <w:uiPriority w:val="99"/>
    <w:unhideWhenUsed/>
    <w:rsid w:val="00122A38"/>
    <w:rPr>
      <w:color w:val="0000FF"/>
      <w:u w:val="single"/>
    </w:rPr>
  </w:style>
  <w:style w:type="character" w:styleId="FollowedHyperlink">
    <w:name w:val="FollowedHyperlink"/>
    <w:basedOn w:val="DefaultParagraphFont"/>
    <w:semiHidden/>
    <w:unhideWhenUsed/>
    <w:rsid w:val="008140F0"/>
    <w:rPr>
      <w:color w:val="800080" w:themeColor="followedHyperlink"/>
      <w:u w:val="single"/>
    </w:rPr>
  </w:style>
  <w:style w:type="character" w:customStyle="1" w:styleId="UnresolvedMention">
    <w:name w:val="Unresolved Mention"/>
    <w:basedOn w:val="DefaultParagraphFont"/>
    <w:uiPriority w:val="99"/>
    <w:semiHidden/>
    <w:unhideWhenUsed/>
    <w:rsid w:val="006A69F3"/>
    <w:rPr>
      <w:color w:val="605E5C"/>
      <w:shd w:val="clear" w:color="auto" w:fill="E1DFDD"/>
    </w:rPr>
  </w:style>
  <w:style w:type="character" w:styleId="PlaceholderText">
    <w:name w:val="Placeholder Text"/>
    <w:basedOn w:val="DefaultParagraphFont"/>
    <w:uiPriority w:val="99"/>
    <w:semiHidden/>
    <w:rsid w:val="00D32B03"/>
    <w:rPr>
      <w:color w:val="808080"/>
    </w:rPr>
  </w:style>
  <w:style w:type="paragraph" w:styleId="BalloonText">
    <w:name w:val="Balloon Text"/>
    <w:basedOn w:val="Normal"/>
    <w:link w:val="BalloonTextChar"/>
    <w:semiHidden/>
    <w:unhideWhenUsed/>
    <w:rsid w:val="00FF6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F69E5"/>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8F"/>
    <w:pPr>
      <w:spacing w:after="160" w:line="256" w:lineRule="auto"/>
    </w:pPr>
    <w:rPr>
      <w:rFonts w:ascii="Gill Sans MT" w:eastAsiaTheme="minorHAnsi" w:hAnsi="Gill Sans MT"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B7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B76"/>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591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B76"/>
    <w:rPr>
      <w:rFonts w:asciiTheme="minorHAnsi" w:eastAsiaTheme="minorHAnsi" w:hAnsiTheme="minorHAnsi" w:cstheme="minorBidi"/>
      <w:sz w:val="22"/>
      <w:szCs w:val="22"/>
      <w:lang w:eastAsia="en-US"/>
    </w:rPr>
  </w:style>
  <w:style w:type="table" w:customStyle="1" w:styleId="GridTable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B26E6"/>
    <w:pPr>
      <w:numPr>
        <w:numId w:val="2"/>
      </w:numPr>
      <w:contextualSpacing/>
    </w:pPr>
  </w:style>
  <w:style w:type="paragraph" w:customStyle="1" w:styleId="xmsonormal">
    <w:name w:val="x_msonormal"/>
    <w:basedOn w:val="Normal"/>
    <w:rsid w:val="00F80310"/>
    <w:pPr>
      <w:spacing w:after="0" w:line="240" w:lineRule="auto"/>
    </w:pPr>
    <w:rPr>
      <w:rFonts w:ascii="Calibri" w:hAnsi="Calibri" w:cs="Calibri"/>
      <w:sz w:val="24"/>
      <w:szCs w:val="24"/>
      <w:lang w:eastAsia="en-GB"/>
    </w:rPr>
  </w:style>
  <w:style w:type="character" w:styleId="Hyperlink">
    <w:name w:val="Hyperlink"/>
    <w:basedOn w:val="DefaultParagraphFont"/>
    <w:uiPriority w:val="99"/>
    <w:unhideWhenUsed/>
    <w:rsid w:val="00122A38"/>
    <w:rPr>
      <w:color w:val="0000FF"/>
      <w:u w:val="single"/>
    </w:rPr>
  </w:style>
  <w:style w:type="character" w:styleId="FollowedHyperlink">
    <w:name w:val="FollowedHyperlink"/>
    <w:basedOn w:val="DefaultParagraphFont"/>
    <w:semiHidden/>
    <w:unhideWhenUsed/>
    <w:rsid w:val="008140F0"/>
    <w:rPr>
      <w:color w:val="800080" w:themeColor="followedHyperlink"/>
      <w:u w:val="single"/>
    </w:rPr>
  </w:style>
  <w:style w:type="character" w:customStyle="1" w:styleId="UnresolvedMention">
    <w:name w:val="Unresolved Mention"/>
    <w:basedOn w:val="DefaultParagraphFont"/>
    <w:uiPriority w:val="99"/>
    <w:semiHidden/>
    <w:unhideWhenUsed/>
    <w:rsid w:val="006A69F3"/>
    <w:rPr>
      <w:color w:val="605E5C"/>
      <w:shd w:val="clear" w:color="auto" w:fill="E1DFDD"/>
    </w:rPr>
  </w:style>
  <w:style w:type="character" w:styleId="PlaceholderText">
    <w:name w:val="Placeholder Text"/>
    <w:basedOn w:val="DefaultParagraphFont"/>
    <w:uiPriority w:val="99"/>
    <w:semiHidden/>
    <w:rsid w:val="00D32B03"/>
    <w:rPr>
      <w:color w:val="808080"/>
    </w:rPr>
  </w:style>
  <w:style w:type="paragraph" w:styleId="BalloonText">
    <w:name w:val="Balloon Text"/>
    <w:basedOn w:val="Normal"/>
    <w:link w:val="BalloonTextChar"/>
    <w:semiHidden/>
    <w:unhideWhenUsed/>
    <w:rsid w:val="00FF6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F69E5"/>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70563">
      <w:bodyDiv w:val="1"/>
      <w:marLeft w:val="0"/>
      <w:marRight w:val="0"/>
      <w:marTop w:val="0"/>
      <w:marBottom w:val="0"/>
      <w:divBdr>
        <w:top w:val="none" w:sz="0" w:space="0" w:color="auto"/>
        <w:left w:val="none" w:sz="0" w:space="0" w:color="auto"/>
        <w:bottom w:val="none" w:sz="0" w:space="0" w:color="auto"/>
        <w:right w:val="none" w:sz="0" w:space="0" w:color="auto"/>
      </w:divBdr>
    </w:div>
    <w:div w:id="556623385">
      <w:bodyDiv w:val="1"/>
      <w:marLeft w:val="0"/>
      <w:marRight w:val="0"/>
      <w:marTop w:val="0"/>
      <w:marBottom w:val="0"/>
      <w:divBdr>
        <w:top w:val="none" w:sz="0" w:space="0" w:color="auto"/>
        <w:left w:val="none" w:sz="0" w:space="0" w:color="auto"/>
        <w:bottom w:val="none" w:sz="0" w:space="0" w:color="auto"/>
        <w:right w:val="none" w:sz="0" w:space="0" w:color="auto"/>
      </w:divBdr>
    </w:div>
    <w:div w:id="1066538234">
      <w:bodyDiv w:val="1"/>
      <w:marLeft w:val="0"/>
      <w:marRight w:val="0"/>
      <w:marTop w:val="0"/>
      <w:marBottom w:val="0"/>
      <w:divBdr>
        <w:top w:val="none" w:sz="0" w:space="0" w:color="auto"/>
        <w:left w:val="none" w:sz="0" w:space="0" w:color="auto"/>
        <w:bottom w:val="none" w:sz="0" w:space="0" w:color="auto"/>
        <w:right w:val="none" w:sz="0" w:space="0" w:color="auto"/>
      </w:divBdr>
    </w:div>
    <w:div w:id="118575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fswgrowthhub.co.uk/wp-content/uploads/2020/05/BBFA-Covid-19-Toolkit.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gov.uk/guidance/working-safely-during-coronavirus-covid-19"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conditions/coronavirus-covid-1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31"/>
    <w:rsid w:val="00651069"/>
    <w:rsid w:val="00AC2ADE"/>
    <w:rsid w:val="00D5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E31"/>
    <w:rPr>
      <w:color w:val="808080"/>
    </w:rPr>
  </w:style>
  <w:style w:type="paragraph" w:customStyle="1" w:styleId="5E171EE6578B6A4EA3B7D08E04DD029B">
    <w:name w:val="5E171EE6578B6A4EA3B7D08E04DD029B"/>
    <w:rsid w:val="00D54E31"/>
  </w:style>
  <w:style w:type="paragraph" w:customStyle="1" w:styleId="770ACAA408C6874AA18CEF1516FC527C">
    <w:name w:val="770ACAA408C6874AA18CEF1516FC527C"/>
    <w:rsid w:val="00D54E31"/>
  </w:style>
  <w:style w:type="paragraph" w:customStyle="1" w:styleId="EC25284F2DCA5A46A961DEFD11ABA732">
    <w:name w:val="EC25284F2DCA5A46A961DEFD11ABA732"/>
    <w:rsid w:val="00D54E31"/>
  </w:style>
  <w:style w:type="paragraph" w:customStyle="1" w:styleId="D5350416F2C26B409484312C3D872A50">
    <w:name w:val="D5350416F2C26B409484312C3D872A50"/>
    <w:rsid w:val="00D54E31"/>
  </w:style>
  <w:style w:type="paragraph" w:customStyle="1" w:styleId="4D4BCAAB52382E40A327D18BE4FF747F">
    <w:name w:val="4D4BCAAB52382E40A327D18BE4FF747F"/>
    <w:rsid w:val="00D54E31"/>
  </w:style>
  <w:style w:type="paragraph" w:customStyle="1" w:styleId="71789F6C4D36C24C8CA3375C631EC51D">
    <w:name w:val="71789F6C4D36C24C8CA3375C631EC51D"/>
    <w:rsid w:val="00D54E31"/>
  </w:style>
  <w:style w:type="paragraph" w:customStyle="1" w:styleId="15500F2F6A0655448CD9DACE727A2C8B">
    <w:name w:val="15500F2F6A0655448CD9DACE727A2C8B"/>
    <w:rsid w:val="00D54E31"/>
  </w:style>
  <w:style w:type="paragraph" w:customStyle="1" w:styleId="247477807D33BA4DB91CC97054BC4B62">
    <w:name w:val="247477807D33BA4DB91CC97054BC4B62"/>
    <w:rsid w:val="00D54E31"/>
  </w:style>
  <w:style w:type="paragraph" w:customStyle="1" w:styleId="A139CAB3E559AC4B9AF84EA741F18356">
    <w:name w:val="A139CAB3E559AC4B9AF84EA741F18356"/>
    <w:rsid w:val="00D54E31"/>
  </w:style>
  <w:style w:type="paragraph" w:customStyle="1" w:styleId="B5036AA65E6537489A15C5C9C5429549">
    <w:name w:val="B5036AA65E6537489A15C5C9C5429549"/>
    <w:rsid w:val="00D54E31"/>
  </w:style>
  <w:style w:type="paragraph" w:customStyle="1" w:styleId="531DC457C98101439C2DF11090213929">
    <w:name w:val="531DC457C98101439C2DF11090213929"/>
    <w:rsid w:val="00D54E31"/>
  </w:style>
  <w:style w:type="paragraph" w:customStyle="1" w:styleId="807535DAE87BE943B55BACAEC6311941">
    <w:name w:val="807535DAE87BE943B55BACAEC6311941"/>
    <w:rsid w:val="00D54E31"/>
  </w:style>
  <w:style w:type="paragraph" w:customStyle="1" w:styleId="599E747E27B457458158EC179E6A11E8">
    <w:name w:val="599E747E27B457458158EC179E6A11E8"/>
    <w:rsid w:val="00D54E31"/>
  </w:style>
  <w:style w:type="paragraph" w:customStyle="1" w:styleId="DC4B2FC6C189464FAF8358864151371F">
    <w:name w:val="DC4B2FC6C189464FAF8358864151371F"/>
    <w:rsid w:val="00D54E31"/>
  </w:style>
  <w:style w:type="paragraph" w:customStyle="1" w:styleId="FA3AD813F8AF8144BF753D018E3B8233">
    <w:name w:val="FA3AD813F8AF8144BF753D018E3B8233"/>
    <w:rsid w:val="00D54E31"/>
  </w:style>
  <w:style w:type="paragraph" w:customStyle="1" w:styleId="118794EE3850374FBACF1E4BAF4C0FEE">
    <w:name w:val="118794EE3850374FBACF1E4BAF4C0FEE"/>
    <w:rsid w:val="00D54E31"/>
  </w:style>
  <w:style w:type="paragraph" w:customStyle="1" w:styleId="E192F8926EB1A946AF01ECCF4E314881">
    <w:name w:val="E192F8926EB1A946AF01ECCF4E314881"/>
    <w:rsid w:val="00D54E31"/>
  </w:style>
  <w:style w:type="paragraph" w:customStyle="1" w:styleId="EF8C3D992FE89D468A63CF6C52C34E31">
    <w:name w:val="EF8C3D992FE89D468A63CF6C52C34E31"/>
    <w:rsid w:val="00D54E31"/>
  </w:style>
  <w:style w:type="paragraph" w:customStyle="1" w:styleId="E0C34FFBCE225344BC8D39685B59DEAD">
    <w:name w:val="E0C34FFBCE225344BC8D39685B59DEAD"/>
    <w:rsid w:val="00D54E31"/>
  </w:style>
  <w:style w:type="paragraph" w:customStyle="1" w:styleId="77D86EDA89B70549A0F60CA22F684748">
    <w:name w:val="77D86EDA89B70549A0F60CA22F684748"/>
    <w:rsid w:val="00D54E31"/>
  </w:style>
  <w:style w:type="paragraph" w:customStyle="1" w:styleId="37CAE2157BC5DC44B47C25B782C928E8">
    <w:name w:val="37CAE2157BC5DC44B47C25B782C928E8"/>
    <w:rsid w:val="00D54E31"/>
  </w:style>
  <w:style w:type="paragraph" w:customStyle="1" w:styleId="C6C34547DEE7784DB2FD2C550ABDCD6B">
    <w:name w:val="C6C34547DEE7784DB2FD2C550ABDCD6B"/>
    <w:rsid w:val="00D54E31"/>
  </w:style>
  <w:style w:type="paragraph" w:customStyle="1" w:styleId="845DA741A9210E4383C5B1E879824CA6">
    <w:name w:val="845DA741A9210E4383C5B1E879824CA6"/>
    <w:rsid w:val="00D54E31"/>
  </w:style>
  <w:style w:type="paragraph" w:customStyle="1" w:styleId="C80AEF7D5924A34582C2BFC102113D58">
    <w:name w:val="C80AEF7D5924A34582C2BFC102113D58"/>
    <w:rsid w:val="00D54E31"/>
  </w:style>
  <w:style w:type="paragraph" w:customStyle="1" w:styleId="9C91FC545FDBB043816BAD0186B1D3C8">
    <w:name w:val="9C91FC545FDBB043816BAD0186B1D3C8"/>
    <w:rsid w:val="00D54E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E31"/>
    <w:rPr>
      <w:color w:val="808080"/>
    </w:rPr>
  </w:style>
  <w:style w:type="paragraph" w:customStyle="1" w:styleId="5E171EE6578B6A4EA3B7D08E04DD029B">
    <w:name w:val="5E171EE6578B6A4EA3B7D08E04DD029B"/>
    <w:rsid w:val="00D54E31"/>
  </w:style>
  <w:style w:type="paragraph" w:customStyle="1" w:styleId="770ACAA408C6874AA18CEF1516FC527C">
    <w:name w:val="770ACAA408C6874AA18CEF1516FC527C"/>
    <w:rsid w:val="00D54E31"/>
  </w:style>
  <w:style w:type="paragraph" w:customStyle="1" w:styleId="EC25284F2DCA5A46A961DEFD11ABA732">
    <w:name w:val="EC25284F2DCA5A46A961DEFD11ABA732"/>
    <w:rsid w:val="00D54E31"/>
  </w:style>
  <w:style w:type="paragraph" w:customStyle="1" w:styleId="D5350416F2C26B409484312C3D872A50">
    <w:name w:val="D5350416F2C26B409484312C3D872A50"/>
    <w:rsid w:val="00D54E31"/>
  </w:style>
  <w:style w:type="paragraph" w:customStyle="1" w:styleId="4D4BCAAB52382E40A327D18BE4FF747F">
    <w:name w:val="4D4BCAAB52382E40A327D18BE4FF747F"/>
    <w:rsid w:val="00D54E31"/>
  </w:style>
  <w:style w:type="paragraph" w:customStyle="1" w:styleId="71789F6C4D36C24C8CA3375C631EC51D">
    <w:name w:val="71789F6C4D36C24C8CA3375C631EC51D"/>
    <w:rsid w:val="00D54E31"/>
  </w:style>
  <w:style w:type="paragraph" w:customStyle="1" w:styleId="15500F2F6A0655448CD9DACE727A2C8B">
    <w:name w:val="15500F2F6A0655448CD9DACE727A2C8B"/>
    <w:rsid w:val="00D54E31"/>
  </w:style>
  <w:style w:type="paragraph" w:customStyle="1" w:styleId="247477807D33BA4DB91CC97054BC4B62">
    <w:name w:val="247477807D33BA4DB91CC97054BC4B62"/>
    <w:rsid w:val="00D54E31"/>
  </w:style>
  <w:style w:type="paragraph" w:customStyle="1" w:styleId="A139CAB3E559AC4B9AF84EA741F18356">
    <w:name w:val="A139CAB3E559AC4B9AF84EA741F18356"/>
    <w:rsid w:val="00D54E31"/>
  </w:style>
  <w:style w:type="paragraph" w:customStyle="1" w:styleId="B5036AA65E6537489A15C5C9C5429549">
    <w:name w:val="B5036AA65E6537489A15C5C9C5429549"/>
    <w:rsid w:val="00D54E31"/>
  </w:style>
  <w:style w:type="paragraph" w:customStyle="1" w:styleId="531DC457C98101439C2DF11090213929">
    <w:name w:val="531DC457C98101439C2DF11090213929"/>
    <w:rsid w:val="00D54E31"/>
  </w:style>
  <w:style w:type="paragraph" w:customStyle="1" w:styleId="807535DAE87BE943B55BACAEC6311941">
    <w:name w:val="807535DAE87BE943B55BACAEC6311941"/>
    <w:rsid w:val="00D54E31"/>
  </w:style>
  <w:style w:type="paragraph" w:customStyle="1" w:styleId="599E747E27B457458158EC179E6A11E8">
    <w:name w:val="599E747E27B457458158EC179E6A11E8"/>
    <w:rsid w:val="00D54E31"/>
  </w:style>
  <w:style w:type="paragraph" w:customStyle="1" w:styleId="DC4B2FC6C189464FAF8358864151371F">
    <w:name w:val="DC4B2FC6C189464FAF8358864151371F"/>
    <w:rsid w:val="00D54E31"/>
  </w:style>
  <w:style w:type="paragraph" w:customStyle="1" w:styleId="FA3AD813F8AF8144BF753D018E3B8233">
    <w:name w:val="FA3AD813F8AF8144BF753D018E3B8233"/>
    <w:rsid w:val="00D54E31"/>
  </w:style>
  <w:style w:type="paragraph" w:customStyle="1" w:styleId="118794EE3850374FBACF1E4BAF4C0FEE">
    <w:name w:val="118794EE3850374FBACF1E4BAF4C0FEE"/>
    <w:rsid w:val="00D54E31"/>
  </w:style>
  <w:style w:type="paragraph" w:customStyle="1" w:styleId="E192F8926EB1A946AF01ECCF4E314881">
    <w:name w:val="E192F8926EB1A946AF01ECCF4E314881"/>
    <w:rsid w:val="00D54E31"/>
  </w:style>
  <w:style w:type="paragraph" w:customStyle="1" w:styleId="EF8C3D992FE89D468A63CF6C52C34E31">
    <w:name w:val="EF8C3D992FE89D468A63CF6C52C34E31"/>
    <w:rsid w:val="00D54E31"/>
  </w:style>
  <w:style w:type="paragraph" w:customStyle="1" w:styleId="E0C34FFBCE225344BC8D39685B59DEAD">
    <w:name w:val="E0C34FFBCE225344BC8D39685B59DEAD"/>
    <w:rsid w:val="00D54E31"/>
  </w:style>
  <w:style w:type="paragraph" w:customStyle="1" w:styleId="77D86EDA89B70549A0F60CA22F684748">
    <w:name w:val="77D86EDA89B70549A0F60CA22F684748"/>
    <w:rsid w:val="00D54E31"/>
  </w:style>
  <w:style w:type="paragraph" w:customStyle="1" w:styleId="37CAE2157BC5DC44B47C25B782C928E8">
    <w:name w:val="37CAE2157BC5DC44B47C25B782C928E8"/>
    <w:rsid w:val="00D54E31"/>
  </w:style>
  <w:style w:type="paragraph" w:customStyle="1" w:styleId="C6C34547DEE7784DB2FD2C550ABDCD6B">
    <w:name w:val="C6C34547DEE7784DB2FD2C550ABDCD6B"/>
    <w:rsid w:val="00D54E31"/>
  </w:style>
  <w:style w:type="paragraph" w:customStyle="1" w:styleId="845DA741A9210E4383C5B1E879824CA6">
    <w:name w:val="845DA741A9210E4383C5B1E879824CA6"/>
    <w:rsid w:val="00D54E31"/>
  </w:style>
  <w:style w:type="paragraph" w:customStyle="1" w:styleId="C80AEF7D5924A34582C2BFC102113D58">
    <w:name w:val="C80AEF7D5924A34582C2BFC102113D58"/>
    <w:rsid w:val="00D54E31"/>
  </w:style>
  <w:style w:type="paragraph" w:customStyle="1" w:styleId="9C91FC545FDBB043816BAD0186B1D3C8">
    <w:name w:val="9C91FC545FDBB043816BAD0186B1D3C8"/>
    <w:rsid w:val="00D54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0" ma:contentTypeDescription="Create a new document." ma:contentTypeScope="" ma:versionID="27777011962026828b9eb887cc724997">
  <xsd:schema xmlns:xsd="http://www.w3.org/2001/XMLSchema" xmlns:xs="http://www.w3.org/2001/XMLSchema" xmlns:p="http://schemas.microsoft.com/office/2006/metadata/properties" xmlns:ns2="bb4430bd-b094-45f4-b243-1abaa1a2cf54" targetNamespace="http://schemas.microsoft.com/office/2006/metadata/properties" ma:root="true" ma:fieldsID="41cf1d93ce89c25b29b035be93de0107" ns2:_="">
    <xsd:import namespace="bb4430bd-b094-45f4-b243-1abaa1a2c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10395-5268-48EB-A0A5-E2046EC8E806}">
  <ds:schemaRefs>
    <ds:schemaRef ds:uri="http://schemas.microsoft.com/sharepoint/v3/contenttype/forms"/>
  </ds:schemaRefs>
</ds:datastoreItem>
</file>

<file path=customXml/itemProps2.xml><?xml version="1.0" encoding="utf-8"?>
<ds:datastoreItem xmlns:ds="http://schemas.openxmlformats.org/officeDocument/2006/customXml" ds:itemID="{4B282F6C-3D82-418E-930E-AC57AB2D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30bd-b094-45f4-b243-1abaa1a2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5DCB9-FCC1-41CB-A458-6F0B620FA515}">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bb4430bd-b094-45f4-b243-1abaa1a2cf54"/>
  </ds:schemaRefs>
</ds:datastoreItem>
</file>

<file path=customXml/itemProps4.xml><?xml version="1.0" encoding="utf-8"?>
<ds:datastoreItem xmlns:ds="http://schemas.openxmlformats.org/officeDocument/2006/customXml" ds:itemID="{56481A13-994E-407D-B8D9-4AE11B70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1150</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Staff Checklist</vt:lpstr>
    </vt:vector>
  </TitlesOfParts>
  <Company>Delt Shared Services Ltd</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Checklist</dc:title>
  <dc:subject/>
  <dc:creator>Dickson, Nicola</dc:creator>
  <cp:keywords/>
  <dc:description/>
  <cp:lastModifiedBy>Drake, Tracey</cp:lastModifiedBy>
  <cp:revision>17</cp:revision>
  <dcterms:created xsi:type="dcterms:W3CDTF">2020-06-24T09:19:00Z</dcterms:created>
  <dcterms:modified xsi:type="dcterms:W3CDTF">2020-07-03T21:12:00Z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2020-05-13T11:49:15Z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eae61fe9-a9e8-48e3-b40e-0000ab04163e</vt:lpwstr>
  </property>
  <property fmtid="{D5CDD505-2E9C-101B-9397-08002B2CF9AE}" pid="8" name="MSIP_Label_17e41a6f-20d9-495c-ab00-eea5f6384699_ContentBits">
    <vt:lpwstr>1</vt:lpwstr>
  </property>
  <property fmtid="{D5CDD505-2E9C-101B-9397-08002B2CF9AE}" pid="9" name="ContentTypeId">
    <vt:lpwstr>0x01010057230BF33A3C6546A1C6B22CEE84302B</vt:lpwstr>
  </property>
</Properties>
</file>